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44"/>
          <w:szCs w:val="44"/>
        </w:rPr>
      </w:pPr>
      <w:r w:rsidRPr="00A67F7F">
        <w:rPr>
          <w:b/>
          <w:sz w:val="44"/>
          <w:szCs w:val="44"/>
        </w:rPr>
        <w:t xml:space="preserve">ОТЧЕТ О САМООБСЛЕДОВАНИИ </w:t>
      </w:r>
    </w:p>
    <w:p w:rsidR="00A67F7F" w:rsidRPr="00A67F7F" w:rsidRDefault="00A67F7F" w:rsidP="00A67F7F">
      <w:pPr>
        <w:jc w:val="center"/>
        <w:rPr>
          <w:b/>
          <w:sz w:val="44"/>
          <w:szCs w:val="44"/>
        </w:rPr>
      </w:pPr>
    </w:p>
    <w:p w:rsidR="00A67F7F" w:rsidRPr="0072057A" w:rsidRDefault="00A67F7F" w:rsidP="00A67F7F">
      <w:pPr>
        <w:jc w:val="center"/>
        <w:rPr>
          <w:b/>
          <w:sz w:val="36"/>
          <w:szCs w:val="36"/>
        </w:rPr>
      </w:pPr>
      <w:r w:rsidRPr="0072057A">
        <w:rPr>
          <w:b/>
          <w:sz w:val="28"/>
          <w:szCs w:val="28"/>
        </w:rPr>
        <w:t xml:space="preserve"> </w:t>
      </w:r>
      <w:r w:rsidRPr="0072057A">
        <w:rPr>
          <w:b/>
          <w:sz w:val="36"/>
          <w:szCs w:val="36"/>
        </w:rPr>
        <w:t>МУНИЦИПАЛЬНОГО  БЮДЖЕТНОГО ОБЩЕОБРАЗОВАТЕЛЬНОГО УЧРЕЖДЕНИЕ «НОВОИШТЕРЯКСКАЯ НАЧАЛЬНАЯ ОБЩЕОБРАЗОВАТЕЛЬНАЯ ШКОЛА – ДЕТСКИЙ САД» МУНИЦИПАЛЬНОГО ОБРАЗОВАНИЯ «ЛЕНИНОГОРСКИЙ МУНИЦИПАЛЬНЫЙ РАЙОН» РЕСПУБЛИКИ ТАТАРСТАН</w:t>
      </w:r>
    </w:p>
    <w:p w:rsidR="0072057A" w:rsidRDefault="0072057A" w:rsidP="00A67F7F">
      <w:pPr>
        <w:jc w:val="center"/>
        <w:rPr>
          <w:sz w:val="36"/>
          <w:szCs w:val="36"/>
        </w:rPr>
      </w:pPr>
    </w:p>
    <w:p w:rsidR="00A67F7F" w:rsidRPr="0072057A" w:rsidRDefault="0072057A" w:rsidP="00A67F7F">
      <w:pPr>
        <w:jc w:val="center"/>
        <w:rPr>
          <w:sz w:val="36"/>
          <w:szCs w:val="36"/>
        </w:rPr>
      </w:pPr>
      <w:r w:rsidRPr="0072057A">
        <w:rPr>
          <w:sz w:val="36"/>
          <w:szCs w:val="36"/>
        </w:rPr>
        <w:t xml:space="preserve">ПО ИТОГАМ </w:t>
      </w:r>
      <w:r w:rsidRPr="0072057A">
        <w:rPr>
          <w:b/>
          <w:sz w:val="36"/>
          <w:szCs w:val="36"/>
        </w:rPr>
        <w:t>2017-2018</w:t>
      </w:r>
      <w:r w:rsidRPr="0072057A">
        <w:rPr>
          <w:sz w:val="36"/>
          <w:szCs w:val="36"/>
        </w:rPr>
        <w:t xml:space="preserve"> УЧЕБНОГО ГОДА</w:t>
      </w:r>
    </w:p>
    <w:p w:rsidR="00A67F7F" w:rsidRPr="0072057A" w:rsidRDefault="0072057A" w:rsidP="00A67F7F">
      <w:pPr>
        <w:jc w:val="center"/>
        <w:rPr>
          <w:sz w:val="36"/>
          <w:szCs w:val="36"/>
        </w:rPr>
      </w:pPr>
      <w:r w:rsidRPr="0072057A">
        <w:rPr>
          <w:sz w:val="36"/>
          <w:szCs w:val="36"/>
        </w:rPr>
        <w:t xml:space="preserve">ПО СОСТОЯНИЮ НА </w:t>
      </w:r>
      <w:r w:rsidRPr="0072057A">
        <w:rPr>
          <w:b/>
          <w:sz w:val="36"/>
          <w:szCs w:val="36"/>
        </w:rPr>
        <w:t>15 ИЮНЯ 2018 ГОДА</w:t>
      </w:r>
    </w:p>
    <w:p w:rsidR="00A67F7F" w:rsidRPr="0072057A" w:rsidRDefault="00A67F7F" w:rsidP="00A67F7F">
      <w:pPr>
        <w:jc w:val="center"/>
        <w:rPr>
          <w:sz w:val="36"/>
          <w:szCs w:val="36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</w:t>
      </w: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1.Общие сведения об общеобразовательной организации.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2.Аналитическая часть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2.1.Введение</w:t>
      </w:r>
    </w:p>
    <w:p w:rsidR="00A67F7F" w:rsidRDefault="00A67F7F" w:rsidP="0072057A">
      <w:pPr>
        <w:pStyle w:val="p6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2.2.Система управления ОУ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2.3.Общая характеристика образовательной деятельности (оценка образовательной деятельности, организации образовательного процесса).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2.3.1.Организация образовательного процесса</w:t>
      </w:r>
    </w:p>
    <w:p w:rsidR="00A67F7F" w:rsidRDefault="00A67F7F" w:rsidP="0072057A">
      <w:pPr>
        <w:pStyle w:val="p7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2.3.2.Выполнение образовательных программ</w:t>
      </w:r>
    </w:p>
    <w:p w:rsidR="00A67F7F" w:rsidRDefault="00A67F7F" w:rsidP="0072057A">
      <w:pPr>
        <w:pStyle w:val="p8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2.3.3.Организация питания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2.4.Качество подготовки обучающихся (результаты образовательной деятельности, данные о востребованности выпускников)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2.5.Качество воспитательной работы.</w:t>
      </w:r>
    </w:p>
    <w:p w:rsidR="00A67F7F" w:rsidRDefault="00A67F7F" w:rsidP="0072057A">
      <w:pPr>
        <w:pStyle w:val="p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2.6.Качество кадрового, учебно-методического, библиотечно-информационного обеспечения и материально-технической базы ОУ. (методическая работа, обеспеченность учебной литературой, информатизация)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3.Анализ показателей деятельности ОУ, подлежащий самообследованию.</w:t>
      </w:r>
    </w:p>
    <w:p w:rsidR="00A67F7F" w:rsidRDefault="00A67F7F" w:rsidP="0072057A">
      <w:pPr>
        <w:pStyle w:val="p4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4. Цели и задачи на 2018-19 учебный год.</w:t>
      </w:r>
    </w:p>
    <w:p w:rsidR="00A67F7F" w:rsidRDefault="00A67F7F" w:rsidP="0072057A">
      <w:pPr>
        <w:rPr>
          <w:sz w:val="28"/>
          <w:szCs w:val="28"/>
        </w:rPr>
      </w:pPr>
    </w:p>
    <w:p w:rsidR="00A67F7F" w:rsidRDefault="00A67F7F" w:rsidP="0072057A">
      <w:pPr>
        <w:rPr>
          <w:sz w:val="28"/>
          <w:szCs w:val="28"/>
        </w:rPr>
      </w:pPr>
    </w:p>
    <w:p w:rsidR="00A67F7F" w:rsidRDefault="00A67F7F" w:rsidP="00A67F7F">
      <w:pPr>
        <w:jc w:val="center"/>
        <w:rPr>
          <w:sz w:val="28"/>
          <w:szCs w:val="28"/>
        </w:rPr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>
      <w:pPr>
        <w:jc w:val="center"/>
      </w:pPr>
    </w:p>
    <w:p w:rsidR="00A67F7F" w:rsidRDefault="00A67F7F" w:rsidP="00A67F7F"/>
    <w:p w:rsidR="0072057A" w:rsidRDefault="0072057A" w:rsidP="00A67F7F"/>
    <w:p w:rsidR="0072057A" w:rsidRDefault="0072057A" w:rsidP="00A67F7F"/>
    <w:p w:rsidR="0072057A" w:rsidRDefault="0072057A" w:rsidP="00A67F7F">
      <w:pPr>
        <w:pStyle w:val="a4"/>
        <w:jc w:val="center"/>
        <w:rPr>
          <w:b/>
          <w:bCs/>
          <w:sz w:val="26"/>
          <w:szCs w:val="26"/>
        </w:rPr>
      </w:pPr>
    </w:p>
    <w:p w:rsidR="00A67F7F" w:rsidRDefault="00A67F7F" w:rsidP="00A67F7F">
      <w:pPr>
        <w:pStyle w:val="a4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1. ОБЩИЕ СВЕДЕНИЯ ОБ ОБЩЕОБРАЗОВАТЕЛЬНОЙ ОРГАНИЗАЦИИ</w:t>
      </w:r>
    </w:p>
    <w:p w:rsidR="00A67F7F" w:rsidRDefault="00A67F7F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1.Организационно-правовое обеспечение деятельности образовательного учреждения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1.1. </w:t>
      </w:r>
      <w:r>
        <w:rPr>
          <w:b/>
          <w:i/>
          <w:sz w:val="28"/>
          <w:szCs w:val="28"/>
        </w:rPr>
        <w:t>Устав общеобразовательного учреждения: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Муниципальное бюджетное общеобра</w:t>
      </w:r>
      <w:r w:rsidR="0072057A">
        <w:rPr>
          <w:sz w:val="28"/>
          <w:szCs w:val="28"/>
        </w:rPr>
        <w:t>зовательное учреждения «Новоиштерякская начальная общеобразовательная школа – детский сад</w:t>
      </w:r>
      <w:r>
        <w:rPr>
          <w:sz w:val="28"/>
          <w:szCs w:val="28"/>
        </w:rPr>
        <w:t xml:space="preserve">» муниципального образования «Лениногорский муниципальный район» Республики Татарстан, утверждён постановлением руководителя Исполнительного комитета муниципального образования «Лениногорский муниципальный район», № </w:t>
      </w:r>
      <w:r w:rsidR="0072057A">
        <w:rPr>
          <w:sz w:val="28"/>
          <w:szCs w:val="28"/>
          <w:u w:val="single"/>
        </w:rPr>
        <w:t>705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от </w:t>
      </w:r>
      <w:r w:rsidR="0072057A">
        <w:rPr>
          <w:sz w:val="28"/>
          <w:szCs w:val="28"/>
          <w:u w:val="single"/>
        </w:rPr>
        <w:t>06 октября 2015</w:t>
      </w:r>
      <w:r>
        <w:rPr>
          <w:sz w:val="28"/>
          <w:szCs w:val="28"/>
        </w:rPr>
        <w:t xml:space="preserve"> г., зарегистрирован </w:t>
      </w:r>
      <w:r w:rsidR="0072057A">
        <w:rPr>
          <w:sz w:val="28"/>
          <w:szCs w:val="28"/>
          <w:u w:val="single"/>
        </w:rPr>
        <w:t>06.10.2015</w:t>
      </w:r>
      <w:r>
        <w:rPr>
          <w:sz w:val="28"/>
          <w:szCs w:val="28"/>
        </w:rPr>
        <w:t xml:space="preserve"> г. </w:t>
      </w:r>
    </w:p>
    <w:p w:rsidR="00A67F7F" w:rsidRDefault="00A67F7F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1.2. </w:t>
      </w:r>
      <w:r>
        <w:rPr>
          <w:b/>
          <w:i/>
          <w:sz w:val="28"/>
          <w:szCs w:val="28"/>
        </w:rPr>
        <w:t>Юридический адрес ОУ</w:t>
      </w:r>
      <w:r>
        <w:rPr>
          <w:b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фактический адрес ОУ</w:t>
      </w:r>
      <w:r>
        <w:rPr>
          <w:b/>
          <w:sz w:val="28"/>
          <w:szCs w:val="28"/>
        </w:rPr>
        <w:t>:</w:t>
      </w:r>
    </w:p>
    <w:p w:rsidR="00A67F7F" w:rsidRDefault="0072057A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423276</w:t>
      </w:r>
      <w:r w:rsidR="00A67F7F">
        <w:rPr>
          <w:sz w:val="28"/>
          <w:szCs w:val="28"/>
        </w:rPr>
        <w:t>, РТ, Лениногорский район, с.</w:t>
      </w:r>
      <w:r>
        <w:rPr>
          <w:sz w:val="28"/>
          <w:szCs w:val="28"/>
        </w:rPr>
        <w:t>Новый Иштеряк</w:t>
      </w:r>
      <w:r w:rsidR="00A67F7F">
        <w:rPr>
          <w:sz w:val="28"/>
          <w:szCs w:val="28"/>
        </w:rPr>
        <w:t xml:space="preserve">, ул. </w:t>
      </w:r>
      <w:r>
        <w:rPr>
          <w:sz w:val="28"/>
          <w:szCs w:val="28"/>
        </w:rPr>
        <w:t>Ленина, дом 34. Тел.8(85595) 3-34-47</w:t>
      </w:r>
      <w:r w:rsidR="00A67F7F">
        <w:rPr>
          <w:sz w:val="28"/>
          <w:szCs w:val="28"/>
        </w:rPr>
        <w:t xml:space="preserve">, </w:t>
      </w:r>
      <w:r w:rsidR="00A67F7F">
        <w:rPr>
          <w:sz w:val="28"/>
          <w:szCs w:val="28"/>
          <w:lang w:val="en-US"/>
        </w:rPr>
        <w:t>e</w:t>
      </w:r>
      <w:r w:rsidR="00A67F7F">
        <w:rPr>
          <w:sz w:val="28"/>
          <w:szCs w:val="28"/>
        </w:rPr>
        <w:t>-</w:t>
      </w:r>
      <w:r w:rsidR="00A67F7F">
        <w:rPr>
          <w:sz w:val="28"/>
          <w:szCs w:val="28"/>
          <w:lang w:val="en-US"/>
        </w:rPr>
        <w:t>mail</w:t>
      </w:r>
      <w:r w:rsidR="00A67F7F"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n_is@mail.ru</w:t>
      </w:r>
      <w:r w:rsidR="00A67F7F">
        <w:rPr>
          <w:sz w:val="28"/>
          <w:szCs w:val="28"/>
        </w:rPr>
        <w:t xml:space="preserve">, адрес школьного сайта </w:t>
      </w:r>
      <w:r w:rsidRPr="0072057A">
        <w:rPr>
          <w:sz w:val="28"/>
          <w:szCs w:val="28"/>
        </w:rPr>
        <w:t>https://edu.tatar.ru/l-gorsk/n-ishteryak/sch</w:t>
      </w:r>
    </w:p>
    <w:p w:rsidR="00A67F7F" w:rsidRDefault="00A67F7F" w:rsidP="00A67F7F">
      <w:pPr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1.3. </w:t>
      </w:r>
      <w:r>
        <w:rPr>
          <w:b/>
          <w:i/>
          <w:sz w:val="28"/>
          <w:szCs w:val="28"/>
        </w:rPr>
        <w:t>Наличие свидетельств: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свидетельство о внесении записи в Единый государственный реестр юридических лиц.  </w:t>
      </w:r>
    </w:p>
    <w:p w:rsidR="00A67F7F" w:rsidRDefault="00147A62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A67F7F">
        <w:rPr>
          <w:b/>
          <w:sz w:val="28"/>
          <w:szCs w:val="28"/>
        </w:rPr>
        <w:t xml:space="preserve">сновной регистрационный номер </w:t>
      </w:r>
      <w:r>
        <w:rPr>
          <w:b/>
          <w:sz w:val="28"/>
          <w:szCs w:val="28"/>
          <w:u w:val="single"/>
        </w:rPr>
        <w:t>1021601976780</w:t>
      </w:r>
      <w:r w:rsidR="00A67F7F">
        <w:rPr>
          <w:sz w:val="28"/>
          <w:szCs w:val="28"/>
        </w:rPr>
        <w:t xml:space="preserve"> , выдан Межрайонной инспекцией Федеральной налоговой службы №17 по Республике Татарстан </w:t>
      </w:r>
      <w:r w:rsidR="00A67F7F">
        <w:rPr>
          <w:b/>
          <w:sz w:val="28"/>
          <w:szCs w:val="28"/>
        </w:rPr>
        <w:t xml:space="preserve">серия: </w:t>
      </w:r>
      <w:r w:rsidR="00CC7583">
        <w:rPr>
          <w:b/>
          <w:sz w:val="28"/>
          <w:szCs w:val="28"/>
          <w:u w:val="single"/>
        </w:rPr>
        <w:t>16 № 006753016 от 04.07. 2013</w:t>
      </w:r>
      <w:r w:rsidR="00A67F7F">
        <w:rPr>
          <w:b/>
          <w:sz w:val="28"/>
          <w:szCs w:val="28"/>
        </w:rPr>
        <w:t xml:space="preserve"> года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свидетельство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Федерации, серия </w:t>
      </w:r>
      <w:r w:rsidR="00D7191A">
        <w:rPr>
          <w:b/>
          <w:sz w:val="28"/>
          <w:szCs w:val="28"/>
          <w:u w:val="single"/>
        </w:rPr>
        <w:t xml:space="preserve">16 № </w:t>
      </w:r>
      <w:r w:rsidR="00D7191A">
        <w:rPr>
          <w:b/>
          <w:sz w:val="28"/>
          <w:szCs w:val="28"/>
          <w:u w:val="single"/>
          <w:lang w:val="en-US"/>
        </w:rPr>
        <w:t>007331954</w:t>
      </w:r>
      <w:r>
        <w:rPr>
          <w:b/>
          <w:sz w:val="28"/>
          <w:szCs w:val="28"/>
          <w:u w:val="single"/>
        </w:rPr>
        <w:t xml:space="preserve">  от 07.07.2000г.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1.4. Документы, на основании которых осуществляет свою деятельность ОУ: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год создания учреждения: </w:t>
      </w:r>
      <w:r w:rsidR="00CC7583">
        <w:rPr>
          <w:sz w:val="28"/>
          <w:szCs w:val="28"/>
          <w:u w:val="single"/>
        </w:rPr>
        <w:t>1968</w:t>
      </w:r>
      <w:r>
        <w:rPr>
          <w:sz w:val="28"/>
          <w:szCs w:val="28"/>
        </w:rPr>
        <w:t xml:space="preserve"> г.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i/>
          <w:sz w:val="28"/>
          <w:szCs w:val="28"/>
        </w:rPr>
        <w:t>лицензия:</w:t>
      </w:r>
      <w:r w:rsidR="00CC7583">
        <w:rPr>
          <w:sz w:val="28"/>
          <w:szCs w:val="28"/>
        </w:rPr>
        <w:t xml:space="preserve"> 16 Л 01 № 0003668 от 29.12</w:t>
      </w:r>
      <w:r>
        <w:rPr>
          <w:sz w:val="28"/>
          <w:szCs w:val="28"/>
        </w:rPr>
        <w:t>.2015г бессрочная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свидетельство о государственной аккредитации: серия </w:t>
      </w:r>
      <w:r w:rsidR="00CC7583">
        <w:rPr>
          <w:sz w:val="28"/>
          <w:szCs w:val="28"/>
          <w:u w:val="single"/>
        </w:rPr>
        <w:t>16 А 01 №0000630</w:t>
      </w:r>
      <w:r>
        <w:rPr>
          <w:sz w:val="28"/>
          <w:szCs w:val="28"/>
        </w:rPr>
        <w:t xml:space="preserve">, регистрационный номер </w:t>
      </w:r>
      <w:r w:rsidR="00CC7583">
        <w:rPr>
          <w:sz w:val="28"/>
          <w:szCs w:val="28"/>
          <w:u w:val="single"/>
        </w:rPr>
        <w:t>3489</w:t>
      </w:r>
      <w:r>
        <w:rPr>
          <w:sz w:val="28"/>
          <w:szCs w:val="28"/>
        </w:rPr>
        <w:t xml:space="preserve">  от </w:t>
      </w:r>
      <w:r w:rsidR="00CC7583">
        <w:rPr>
          <w:sz w:val="28"/>
          <w:szCs w:val="28"/>
          <w:u w:val="single"/>
        </w:rPr>
        <w:t>19 апреля 2016</w:t>
      </w:r>
      <w:r>
        <w:rPr>
          <w:sz w:val="28"/>
          <w:szCs w:val="28"/>
        </w:rPr>
        <w:t xml:space="preserve"> года 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1.5</w:t>
      </w:r>
      <w:r>
        <w:rPr>
          <w:sz w:val="28"/>
          <w:szCs w:val="28"/>
        </w:rPr>
        <w:t>.</w:t>
      </w:r>
      <w:r>
        <w:rPr>
          <w:i/>
          <w:sz w:val="28"/>
          <w:szCs w:val="28"/>
        </w:rPr>
        <w:t>Учредитель</w:t>
      </w:r>
      <w:r>
        <w:rPr>
          <w:sz w:val="28"/>
          <w:szCs w:val="28"/>
        </w:rPr>
        <w:t>. Исполнительный комитет муниципального образования  «Лениногорский муниципальный район» Республики Татарстан</w:t>
      </w:r>
    </w:p>
    <w:p w:rsidR="00A67F7F" w:rsidRDefault="00A67F7F" w:rsidP="00A67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Право владения. Использование материально-технической базы.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</w:t>
      </w:r>
      <w:r w:rsidR="00CC7583">
        <w:rPr>
          <w:sz w:val="28"/>
          <w:szCs w:val="28"/>
        </w:rPr>
        <w:t>ть ведется на общей площади 1182,3</w:t>
      </w:r>
      <w:r>
        <w:rPr>
          <w:sz w:val="28"/>
          <w:szCs w:val="28"/>
        </w:rPr>
        <w:t xml:space="preserve"> кв.м. находящиеся на   праве  оперативного управления.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Школа имеет документы: </w:t>
      </w:r>
    </w:p>
    <w:p w:rsidR="00A67F7F" w:rsidRPr="00CC7583" w:rsidRDefault="00A67F7F" w:rsidP="00A67F7F">
      <w:pPr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- свидетельство о государственной регистрации права </w:t>
      </w:r>
      <w:r w:rsidR="00CC7583">
        <w:rPr>
          <w:sz w:val="28"/>
          <w:szCs w:val="28"/>
        </w:rPr>
        <w:t>от 24.11.2016</w:t>
      </w:r>
      <w:r w:rsidR="00010EDE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010E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67F7F" w:rsidRDefault="00A67F7F" w:rsidP="00010EDE">
      <w:pPr>
        <w:jc w:val="both"/>
        <w:rPr>
          <w:sz w:val="28"/>
          <w:szCs w:val="28"/>
        </w:rPr>
      </w:pPr>
      <w:r>
        <w:rPr>
          <w:sz w:val="28"/>
          <w:szCs w:val="28"/>
        </w:rPr>
        <w:t>Школа имеет свидетельство о государственной регистрации права на</w:t>
      </w:r>
      <w:r w:rsidR="00010EDE">
        <w:rPr>
          <w:sz w:val="28"/>
          <w:szCs w:val="28"/>
        </w:rPr>
        <w:t xml:space="preserve"> земельный участок площадью 14240 кв.м. серия АА  224646 от 16 ноября 2015 </w:t>
      </w:r>
      <w:r>
        <w:rPr>
          <w:sz w:val="28"/>
          <w:szCs w:val="28"/>
        </w:rPr>
        <w:t>г.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коллективны</w:t>
      </w:r>
      <w:r w:rsidR="00F05B7B">
        <w:rPr>
          <w:sz w:val="28"/>
          <w:szCs w:val="28"/>
        </w:rPr>
        <w:t xml:space="preserve">й договор (регистрационный № 73 от </w:t>
      </w:r>
      <w:r w:rsidR="00066FBA">
        <w:rPr>
          <w:sz w:val="28"/>
          <w:szCs w:val="28"/>
        </w:rPr>
        <w:t>18.04.2017</w:t>
      </w:r>
      <w:r>
        <w:rPr>
          <w:sz w:val="28"/>
          <w:szCs w:val="28"/>
        </w:rPr>
        <w:t xml:space="preserve"> г.);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локальные акты федерального, муниципального, школьного уровней;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программа развития на 2015 – 2020 гг.;</w:t>
      </w:r>
    </w:p>
    <w:p w:rsidR="00A67F7F" w:rsidRDefault="00A67F7F" w:rsidP="00A67F7F">
      <w:pPr>
        <w:rPr>
          <w:sz w:val="28"/>
          <w:szCs w:val="28"/>
        </w:rPr>
      </w:pPr>
      <w:r>
        <w:rPr>
          <w:sz w:val="28"/>
          <w:szCs w:val="28"/>
        </w:rPr>
        <w:t>- основная образовательная программа начального общего образования;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>
        <w:rPr>
          <w:i/>
          <w:sz w:val="28"/>
          <w:szCs w:val="28"/>
        </w:rPr>
        <w:t>Территория образовательного учреждения</w:t>
      </w:r>
      <w:r>
        <w:rPr>
          <w:sz w:val="28"/>
          <w:szCs w:val="28"/>
        </w:rPr>
        <w:t>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Общая </w:t>
      </w:r>
      <w:r w:rsidR="00066FBA">
        <w:rPr>
          <w:sz w:val="28"/>
          <w:szCs w:val="28"/>
        </w:rPr>
        <w:t xml:space="preserve">площадь земельного участка </w:t>
      </w:r>
      <w:r w:rsidR="0037324F">
        <w:rPr>
          <w:sz w:val="28"/>
          <w:szCs w:val="28"/>
        </w:rPr>
        <w:t xml:space="preserve">14 240 кв.м., из них: спортплощадка </w:t>
      </w:r>
      <w:r w:rsidR="008C00EA">
        <w:rPr>
          <w:sz w:val="28"/>
          <w:szCs w:val="28"/>
        </w:rPr>
        <w:t xml:space="preserve">-10 </w:t>
      </w:r>
      <w:r>
        <w:rPr>
          <w:sz w:val="28"/>
          <w:szCs w:val="28"/>
        </w:rPr>
        <w:t>00</w:t>
      </w:r>
      <w:r w:rsidR="0037324F">
        <w:rPr>
          <w:sz w:val="28"/>
          <w:szCs w:val="28"/>
        </w:rPr>
        <w:t>0</w:t>
      </w:r>
      <w:r>
        <w:rPr>
          <w:sz w:val="28"/>
          <w:szCs w:val="28"/>
        </w:rPr>
        <w:t xml:space="preserve"> кв.м</w:t>
      </w:r>
      <w:r w:rsidR="0037324F">
        <w:rPr>
          <w:sz w:val="28"/>
          <w:szCs w:val="28"/>
        </w:rPr>
        <w:t>.,  хозяйственная зона – 4 240</w:t>
      </w:r>
      <w:r>
        <w:rPr>
          <w:sz w:val="28"/>
          <w:szCs w:val="28"/>
        </w:rPr>
        <w:t xml:space="preserve"> кв.м.</w:t>
      </w:r>
    </w:p>
    <w:p w:rsidR="00A67F7F" w:rsidRDefault="00A67F7F" w:rsidP="00A67F7F">
      <w:pPr>
        <w:jc w:val="both"/>
        <w:rPr>
          <w:sz w:val="28"/>
          <w:szCs w:val="28"/>
        </w:rPr>
      </w:pPr>
      <w:r w:rsidRPr="0037324F">
        <w:rPr>
          <w:sz w:val="28"/>
          <w:szCs w:val="28"/>
        </w:rPr>
        <w:t>2</w:t>
      </w:r>
      <w:r>
        <w:rPr>
          <w:sz w:val="28"/>
          <w:szCs w:val="28"/>
        </w:rPr>
        <w:t xml:space="preserve">.3 </w:t>
      </w:r>
      <w:r>
        <w:rPr>
          <w:i/>
          <w:sz w:val="28"/>
          <w:szCs w:val="28"/>
        </w:rPr>
        <w:t>Требования к зданию образовательного учреждения.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Территориальный отдел Управления  Роспотребнадзора  по РТ (Татарстан) в Лениногорском районе и городе Лениногорске выдало бессрочное   Санитарно-эпидемиологическое заключени</w:t>
      </w:r>
      <w:r w:rsidR="008C00EA">
        <w:rPr>
          <w:sz w:val="28"/>
          <w:szCs w:val="28"/>
        </w:rPr>
        <w:t>е №16.07.01.000.М.000230.10.15 от 27.10.2015</w:t>
      </w:r>
      <w:r>
        <w:rPr>
          <w:sz w:val="28"/>
          <w:szCs w:val="28"/>
        </w:rPr>
        <w:t xml:space="preserve"> года о соответствии ОУ  государственным санитарно-эпид</w:t>
      </w:r>
      <w:r w:rsidR="008C00EA">
        <w:rPr>
          <w:sz w:val="28"/>
          <w:szCs w:val="28"/>
        </w:rPr>
        <w:t>емиологическим правилам и нормативам.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Управление государственного пожарного надзора ГУ МЧС России по Республике Татарстан  выдало заключение о соответствии  требованиям</w:t>
      </w:r>
      <w:r w:rsidR="008C00EA">
        <w:rPr>
          <w:sz w:val="28"/>
          <w:szCs w:val="28"/>
        </w:rPr>
        <w:t xml:space="preserve"> Пожарной безопасности (№ 44\22  от 08.12.2015</w:t>
      </w:r>
      <w:r>
        <w:rPr>
          <w:sz w:val="28"/>
          <w:szCs w:val="28"/>
        </w:rPr>
        <w:t xml:space="preserve"> г.)                                                                   </w:t>
      </w:r>
    </w:p>
    <w:p w:rsidR="008C00EA" w:rsidRDefault="008C00EA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Оснащенность учебных кабинетов:</w:t>
      </w:r>
    </w:p>
    <w:tbl>
      <w:tblPr>
        <w:tblpPr w:leftFromText="180" w:rightFromText="180" w:vertAnchor="text" w:horzAnchor="margin" w:tblpY="2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68"/>
        <w:gridCol w:w="1260"/>
        <w:gridCol w:w="2725"/>
      </w:tblGrid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учебных кабинетов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Оснащенность в %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C00E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</w:tr>
      <w:tr w:rsidR="00A67F7F" w:rsidTr="00A67F7F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540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</w:tbl>
    <w:p w:rsidR="00A67F7F" w:rsidRDefault="00A67F7F" w:rsidP="00A67F7F">
      <w:pPr>
        <w:jc w:val="both"/>
        <w:rPr>
          <w:sz w:val="28"/>
          <w:szCs w:val="28"/>
        </w:rPr>
      </w:pP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Имеет</w:t>
      </w:r>
      <w:r w:rsidR="008C00EA">
        <w:rPr>
          <w:sz w:val="28"/>
          <w:szCs w:val="28"/>
        </w:rPr>
        <w:t>ся один  спортивный зал:  -121,2</w:t>
      </w:r>
      <w:r>
        <w:rPr>
          <w:sz w:val="28"/>
          <w:szCs w:val="28"/>
        </w:rPr>
        <w:t xml:space="preserve"> кв.м.,  который оснащён спортивным оборудованием и инвентарем на 90%.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Уроки физической культуры, внеклассная  спортивно-массовая работа осуществляется весенне-летний период н</w:t>
      </w:r>
      <w:r w:rsidR="008C00EA">
        <w:rPr>
          <w:sz w:val="28"/>
          <w:szCs w:val="28"/>
        </w:rPr>
        <w:t>а спортивной площадке размером 2</w:t>
      </w:r>
      <w:r>
        <w:rPr>
          <w:sz w:val="28"/>
          <w:szCs w:val="28"/>
        </w:rPr>
        <w:t xml:space="preserve">000кв.м., на которой имеются: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беговая дорожка,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футбольная площадка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волейбольная площадка, 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>баскетбольная площадка,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гимнастический городок.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Имеется </w:t>
      </w:r>
      <w:r w:rsidR="005C540C">
        <w:rPr>
          <w:sz w:val="28"/>
          <w:szCs w:val="28"/>
        </w:rPr>
        <w:t>школьная столовая  площадью 44 кв.м, на 5</w:t>
      </w:r>
      <w:r>
        <w:rPr>
          <w:sz w:val="28"/>
          <w:szCs w:val="28"/>
        </w:rPr>
        <w:t>0 посадочных мест.</w:t>
      </w:r>
    </w:p>
    <w:p w:rsidR="00A67F7F" w:rsidRDefault="00A67F7F" w:rsidP="00A67F7F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2.4. </w:t>
      </w:r>
      <w:r>
        <w:rPr>
          <w:i/>
          <w:sz w:val="28"/>
          <w:szCs w:val="28"/>
        </w:rPr>
        <w:t>Материально-техническая база.</w:t>
      </w:r>
    </w:p>
    <w:p w:rsidR="00A67F7F" w:rsidRDefault="00A67F7F" w:rsidP="00A67F7F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Динамика изменений материально- технического состояния образовательного учреждения за  последние пять лет.</w:t>
      </w:r>
    </w:p>
    <w:p w:rsidR="00A67F7F" w:rsidRDefault="00A67F7F" w:rsidP="00A67F7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 пять  лет произошел заметный рост  в укреплении материально- технической базы образовательного учреждения:</w:t>
      </w:r>
    </w:p>
    <w:p w:rsidR="00A67F7F" w:rsidRDefault="00A67F7F" w:rsidP="00A67F7F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З</w:t>
      </w:r>
      <w:r w:rsidR="005C540C">
        <w:rPr>
          <w:bCs/>
          <w:sz w:val="28"/>
          <w:szCs w:val="28"/>
        </w:rPr>
        <w:t>а последние 5 лет приобретено 3 компьютеров</w:t>
      </w:r>
      <w:r>
        <w:rPr>
          <w:bCs/>
          <w:sz w:val="28"/>
          <w:szCs w:val="28"/>
        </w:rPr>
        <w:t xml:space="preserve">, </w:t>
      </w:r>
      <w:r w:rsidR="005C540C">
        <w:rPr>
          <w:bCs/>
          <w:sz w:val="28"/>
          <w:szCs w:val="28"/>
        </w:rPr>
        <w:t>2 нет бук, в кабинетах начальных классов приобретено книжные шкафы.</w:t>
      </w:r>
      <w:r>
        <w:rPr>
          <w:bCs/>
          <w:sz w:val="28"/>
          <w:szCs w:val="28"/>
        </w:rPr>
        <w:t xml:space="preserve"> </w:t>
      </w: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b/>
          <w:sz w:val="28"/>
          <w:szCs w:val="28"/>
        </w:rPr>
      </w:pPr>
    </w:p>
    <w:p w:rsidR="00A67F7F" w:rsidRDefault="00A67F7F" w:rsidP="00A67F7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 АНАЛИТИЧЕСКАЯ ЧАСТЬ</w:t>
      </w:r>
      <w:r>
        <w:rPr>
          <w:sz w:val="28"/>
          <w:szCs w:val="28"/>
        </w:rPr>
        <w:t>.</w:t>
      </w:r>
    </w:p>
    <w:p w:rsidR="00A67F7F" w:rsidRDefault="00A67F7F" w:rsidP="00A67F7F">
      <w:pPr>
        <w:rPr>
          <w:b/>
          <w:sz w:val="28"/>
          <w:szCs w:val="28"/>
        </w:rPr>
      </w:pPr>
    </w:p>
    <w:p w:rsidR="00A67F7F" w:rsidRDefault="00A67F7F" w:rsidP="00A67F7F">
      <w:pPr>
        <w:pStyle w:val="p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2.1. Введение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Цель самообследования: обеспечение доступности и открытости информации о деятельности организации, получение объективной информации о состоянии образовательного процесса по основным образовательным программам.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Самообследование проводилось в мае текущего года администрацией школы. От</w:t>
      </w:r>
      <w:r w:rsidR="005C540C">
        <w:rPr>
          <w:color w:val="000000"/>
          <w:sz w:val="28"/>
          <w:szCs w:val="28"/>
        </w:rPr>
        <w:t>чёт составлен по состоянию на 15</w:t>
      </w:r>
      <w:r>
        <w:rPr>
          <w:color w:val="000000"/>
          <w:sz w:val="28"/>
          <w:szCs w:val="28"/>
        </w:rPr>
        <w:t xml:space="preserve"> июня 2018 года.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Самообследование представляет собой процесс самостоятельного изучения, анализа и оценки результатов деятельности образовательного учреждения.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Самообследование проводилось в соответствии с: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Федеральным законом от 29.12.2012 № 273-ФЗ "Об образовании в Российской Федерации";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Приказом Минобрнауки России от 14.06.2013 № 462 "Об утверждении порядка проведения самообследования образовательной организацией";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Приказом Минобрнауки России от 10.12.2013 № 1324 "Об утверждении показателей деятельности организации, подлежащей самообследованию";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Письмом Минобрнауки России от 28.10.2010 № 13-312 "О подготовке публичных докладов";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Письмом Минобрнауки России от 03.04.2015 № АП-512/02 "О направлении методических рекомендаций по НОКО";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Уставом МБОУ «</w:t>
      </w:r>
      <w:r w:rsidR="005C540C">
        <w:rPr>
          <w:color w:val="000000"/>
          <w:sz w:val="28"/>
          <w:szCs w:val="28"/>
        </w:rPr>
        <w:t>Новоиштерякская НОШДС</w:t>
      </w:r>
      <w:r>
        <w:rPr>
          <w:color w:val="000000"/>
          <w:sz w:val="28"/>
          <w:szCs w:val="28"/>
        </w:rPr>
        <w:t>»</w:t>
      </w:r>
      <w:r w:rsidR="005C540C">
        <w:rPr>
          <w:color w:val="000000"/>
          <w:sz w:val="28"/>
          <w:szCs w:val="28"/>
        </w:rPr>
        <w:t xml:space="preserve"> МО «ЛМР» РТ</w:t>
      </w:r>
      <w:r>
        <w:rPr>
          <w:color w:val="000000"/>
          <w:sz w:val="28"/>
          <w:szCs w:val="28"/>
        </w:rPr>
        <w:t>;</w:t>
      </w:r>
    </w:p>
    <w:p w:rsidR="00A67F7F" w:rsidRDefault="00A67F7F" w:rsidP="00A67F7F">
      <w:pPr>
        <w:pStyle w:val="p2"/>
        <w:shd w:val="clear" w:color="auto" w:fill="FFFFFF"/>
        <w:jc w:val="center"/>
        <w:rPr>
          <w:rStyle w:val="s3"/>
          <w:bCs/>
          <w:color w:val="000000"/>
          <w:u w:val="single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2.2. Система управления ОУ</w:t>
      </w:r>
    </w:p>
    <w:p w:rsidR="00A67F7F" w:rsidRDefault="00A67F7F" w:rsidP="00A67F7F">
      <w:pPr>
        <w:tabs>
          <w:tab w:val="num" w:pos="900"/>
        </w:tabs>
        <w:jc w:val="both"/>
      </w:pPr>
      <w:r>
        <w:rPr>
          <w:sz w:val="28"/>
          <w:szCs w:val="28"/>
        </w:rPr>
        <w:t xml:space="preserve">    Школа, исходя из государственной гарантии прав граждан на получение бесплатного </w:t>
      </w:r>
      <w:r w:rsidR="005C540C">
        <w:rPr>
          <w:sz w:val="28"/>
          <w:szCs w:val="28"/>
        </w:rPr>
        <w:t>начального</w:t>
      </w:r>
      <w:r>
        <w:rPr>
          <w:sz w:val="28"/>
          <w:szCs w:val="28"/>
        </w:rPr>
        <w:t xml:space="preserve"> общего образования</w:t>
      </w:r>
      <w:r w:rsidR="005C540C">
        <w:rPr>
          <w:sz w:val="28"/>
          <w:szCs w:val="28"/>
        </w:rPr>
        <w:t>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школе создана система воспитательной работы, обеспечена внеурочная занятость учащихся в рамках </w:t>
      </w:r>
      <w:r>
        <w:rPr>
          <w:b/>
          <w:i/>
          <w:sz w:val="28"/>
          <w:szCs w:val="28"/>
        </w:rPr>
        <w:t>дополнительного образования</w:t>
      </w:r>
      <w:r w:rsidR="005C540C">
        <w:rPr>
          <w:sz w:val="28"/>
          <w:szCs w:val="28"/>
        </w:rPr>
        <w:t xml:space="preserve"> (кружки</w:t>
      </w:r>
      <w:r>
        <w:rPr>
          <w:sz w:val="28"/>
          <w:szCs w:val="28"/>
        </w:rPr>
        <w:t>).</w:t>
      </w:r>
    </w:p>
    <w:p w:rsidR="00A67F7F" w:rsidRDefault="00A67F7F" w:rsidP="00A67F7F">
      <w:pPr>
        <w:tabs>
          <w:tab w:val="num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Система управления школы соответствует функциональным задачам государственного образовательного учреждения и Уставу школы.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ОБЩЕЕ СОБРАНИЕ КОЛЛЕКТИВА. Заслушивает годовой анализ деятельности школы, определяет меры и порядок социальной поддержки работников школы, принимает Устав.</w:t>
      </w:r>
    </w:p>
    <w:p w:rsidR="00A67F7F" w:rsidRDefault="00A67F7F" w:rsidP="00A67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ОБЩЕШКОЛЬНОЕ РОДИТЕЛЬСКОЕ СОБРАНИЕ. Содействует обеспечению оптимальных условий для организации образовательного процесса, координирует работу классных родительских комитетов, проводит разъяснительную и консультативную работу среди родителей, оказывает </w:t>
      </w:r>
      <w:r>
        <w:rPr>
          <w:sz w:val="28"/>
          <w:szCs w:val="28"/>
        </w:rPr>
        <w:lastRenderedPageBreak/>
        <w:t>содействие в проведении общешкольных мероприятий, участвует в подготовке образовательного учреждения к новому учебному году, совместно с органами самоуправления общеобразовательного учреждения контролирует организацию качественного питания, медицинского обслуживания, оказывает помощь администрации общеобразовательного учреждения в организации проведения общешкольных родительских собраний, взаимодействует с педагогическим коллективом общеобразовательного учреждения по вопросам профилактики правонарушений, безнадзорности среди несовершеннолетних обучающихся.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КЛАССНЫЕ РОДИТЕЛЬСКИЕ СОБРАНИЯ. РОДИТЕЛЬСКИЕ КОМИТЕТЫ КЛАССОВ. Оказывают помощь в проведении  профилактической работы с обучающимися, стоящими на внутришкольном контроле,  участвуют в подготовке и проведении собраний, готовят и проводят праздники, спортивные мероприятия, организуют походы и экскурсии.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СОВЕТ. Вырабатывает общие подходы к разработке и реализации стратегических документов школы, определяет подходы к управлению школой, целям и задачам ее развития, определяет перспективные направления функционирования и развития школы, обобщает, анализирует и оценивает результаты деятельности педагогического коллектива по определенным направлениям.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СОВЕЩАНИЕ ПРИ ДИРЕКТОРЕ. Осуществляет контроль исполнения законодательства в области образования, анализирует и дает экспертную оценку результатов деятельности педагогического коллектива, выявляет положительные и отрицательные тенденции в организации образовательного процесса, разрабатывает на этой основе предложения по устранению негативных тенденций и распространению педагогического опыта, контролирует выполнение приказов, распоряжений в образовательном учреждении, контролирует соблюдение охраны труда.</w:t>
      </w:r>
    </w:p>
    <w:p w:rsidR="00A67F7F" w:rsidRDefault="00A67F7F" w:rsidP="00A67F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МЕТОДИЧЕСКИЕ ОБЪЕДИНЕНИЯ. Утверждает индивидуальные планы работы по предмету, проводит анализ состояния преподавания предмета, организует внеклассную работу по предмету, вырабатывает единые требования к оценке результатов освоения программы на основе образовательных стандартов по предмету, организует проведение первого этапа предметных олимпиад, проводит творческий отчет, организует открытые уроки с последующим анализом достигнутых результатов, изучение передового педагогического опыта, организует экспериментальную работу по предмету.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    Согласно Устава школы издаются инструкции, распоряжения, приказы, положения.  Данные локальные акты регламентируют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отношения с работниками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деятельность органов самоуправления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административную деятельность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учебный процесс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методическую работу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вопросы организации воспитательной работы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-  вопросы профилактики правонарушений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организационно-распорядительный процесс.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>Принятые локальные акты соответствуют Уставу школы и регламентируют деятельность общеобразовательного учреждения.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Структурные подразделения в школе отсутствуют. </w:t>
      </w:r>
    </w:p>
    <w:p w:rsidR="00A67F7F" w:rsidRDefault="00A67F7F" w:rsidP="00A67F7F">
      <w:pPr>
        <w:shd w:val="clear" w:color="auto" w:fill="FFFFFF"/>
        <w:spacing w:line="312" w:lineRule="exact"/>
        <w:jc w:val="both"/>
        <w:rPr>
          <w:sz w:val="28"/>
          <w:szCs w:val="28"/>
        </w:rPr>
      </w:pPr>
    </w:p>
    <w:p w:rsidR="00A67F7F" w:rsidRDefault="00A67F7F" w:rsidP="00A67F7F">
      <w:pPr>
        <w:pStyle w:val="p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3"/>
          <w:b/>
          <w:bCs/>
          <w:color w:val="000000"/>
          <w:sz w:val="28"/>
          <w:szCs w:val="28"/>
          <w:u w:val="single"/>
        </w:rPr>
        <w:t>2.3. Общая характеристика образовательной деятельности.</w:t>
      </w:r>
    </w:p>
    <w:p w:rsidR="00A67F7F" w:rsidRDefault="00A67F7F" w:rsidP="00A67F7F">
      <w:pPr>
        <w:rPr>
          <w:sz w:val="28"/>
          <w:szCs w:val="28"/>
        </w:rPr>
      </w:pPr>
      <w:r>
        <w:rPr>
          <w:b/>
          <w:sz w:val="28"/>
          <w:szCs w:val="28"/>
        </w:rPr>
        <w:t>2.3.1.  Организация и содержание образовательного процесса</w:t>
      </w:r>
    </w:p>
    <w:p w:rsidR="00A67F7F" w:rsidRDefault="00A67F7F" w:rsidP="00A67F7F">
      <w:pPr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Контингент обучающихся и его структура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них обучается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программам, 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предпрофильного </w:t>
            </w:r>
          </w:p>
          <w:p w:rsidR="00A67F7F" w:rsidRDefault="00A67F7F">
            <w:pPr>
              <w:pStyle w:val="a4"/>
              <w:tabs>
                <w:tab w:val="left" w:pos="588"/>
              </w:tabs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уровня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итого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EC1114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</w:p>
        </w:tc>
      </w:tr>
      <w:tr w:rsidR="00A67F7F" w:rsidTr="00A67F7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588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EC1114">
            <w:pPr>
              <w:pStyle w:val="a4"/>
              <w:tabs>
                <w:tab w:val="left" w:pos="588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80394D">
            <w:pPr>
              <w:pStyle w:val="a4"/>
              <w:tabs>
                <w:tab w:val="left" w:pos="588"/>
              </w:tabs>
              <w:rPr>
                <w:sz w:val="28"/>
                <w:szCs w:val="28"/>
              </w:rPr>
            </w:pPr>
          </w:p>
        </w:tc>
      </w:tr>
    </w:tbl>
    <w:p w:rsidR="00A67F7F" w:rsidRDefault="00A67F7F" w:rsidP="00A67F7F">
      <w:pPr>
        <w:pStyle w:val="a4"/>
        <w:tabs>
          <w:tab w:val="num" w:pos="0"/>
          <w:tab w:val="left" w:pos="588"/>
        </w:tabs>
        <w:ind w:left="14" w:hanging="14"/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num" w:pos="0"/>
          <w:tab w:val="left" w:pos="58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2.3.2. Выполнение образовательных программ.</w:t>
      </w:r>
    </w:p>
    <w:tbl>
      <w:tblPr>
        <w:tblW w:w="51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3964"/>
      </w:tblGrid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 для анализа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Краткая характеристика показателей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    Наличие структурных элементов: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80394D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ФГОС ( 1-4</w:t>
            </w:r>
            <w:r w:rsidR="00A67F7F">
              <w:rPr>
                <w:sz w:val="28"/>
                <w:szCs w:val="28"/>
              </w:rPr>
              <w:t>)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целевой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содержательный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284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организационный раздел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    Соответствие содержания ООП   типу и  особенностям ОУ: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9424C7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целей и задач образовательной деятельности ОУ и их конкретизация в соответствии с требованиями ФГОС,  типом и спецификой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обоснования выбора учебных программ, программ элективных курсов, программ дополнительного образования и их соответствие типу, целям, особенностям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наличие описания планируемых результатов  в соответствии с целями, особенностям ОУ и </w:t>
            </w:r>
            <w:r>
              <w:rPr>
                <w:sz w:val="28"/>
                <w:szCs w:val="28"/>
              </w:rPr>
              <w:lastRenderedPageBreak/>
              <w:t>системы их оценивания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наличие обоснования реализуемых систем обучения, образовательных методов и технологий и т.д., особенностей организации образовательного процесса в соответствии с типом, целями и особенностями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 w:rsidP="009424C7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по учебным предметам ФГОС  целям, особенностям ОУ и контингента обучающихся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элективных курсов 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 w:rsidP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рабочих программ дополнительного образования 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программ воспитания и социализации учащихся целям, особенностям ОУ и контингента обучающихся, а также их запросам и интересам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обоснования перечня используемых учебников, учебных пособий, учебного и лабораторного оборудования в соответствии с типом,  целями и особенностями ОУ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18"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    Соответствие Учебного плана (УП) Основной  образовательной программе ОУ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наличие в пояснительной записке обоснования выбора уровня изучения предметов инвариантной части УП (углубленное, профильное, расширенное) 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в пояснительной записке обоснования выбора дополнительных предметов, курсов вариативной части УП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в пояснительной записке обоснования преемственности выбора учебных предметов и курсов по уровням обучения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перечня и названия предметов инвариантной части  учебного плана ОУ  БУП -2004 и БУП ФГОС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соответствие кол-ва часов, отведенных на </w:t>
            </w:r>
            <w:r>
              <w:rPr>
                <w:sz w:val="28"/>
                <w:szCs w:val="28"/>
              </w:rPr>
              <w:lastRenderedPageBreak/>
              <w:t>изучение учебных предметов инвариантной части БУП (минимальный объем)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соответствие распределения часов вариативной части пояснительной записке УП (наличие предметов, элективных курсов, обеспечивающих дополнительный уровень обучения в соответствии с  целями и особенностями ОУ)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9424C7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максимального объема учебной нагрузки требованиям СанПиН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tabs>
                <w:tab w:val="left" w:pos="299"/>
              </w:tabs>
              <w:ind w:left="-9" w:firstLine="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    Структура и содержание рабочих программ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указание в титульном листе наименование учебного предмета (курса), срок реализации программы, составлена на основе примерной (авторской) программы, автор составивший программу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Планируемые результаты освоения учебного предмета, курса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учебного предмета, курса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ind w:left="-9" w:firstLine="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Тематическое планирование с указанием количества часов, отводимых на освоение каждой темы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</w:tbl>
    <w:p w:rsidR="00A67F7F" w:rsidRDefault="00A67F7F" w:rsidP="00A67F7F">
      <w:pPr>
        <w:pStyle w:val="a4"/>
        <w:jc w:val="both"/>
        <w:rPr>
          <w:sz w:val="28"/>
          <w:szCs w:val="28"/>
        </w:rPr>
      </w:pPr>
    </w:p>
    <w:p w:rsidR="00A67F7F" w:rsidRDefault="00A67F7F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rStyle w:val="s1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2.3.3. Организация питания</w:t>
      </w:r>
    </w:p>
    <w:p w:rsidR="009424C7" w:rsidRDefault="009424C7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A67F7F" w:rsidRDefault="00A67F7F" w:rsidP="00A67F7F">
      <w:pPr>
        <w:pStyle w:val="p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Для обучающихся в школьной</w:t>
      </w:r>
      <w:r>
        <w:rPr>
          <w:rStyle w:val="s4"/>
          <w:rFonts w:ascii="TimesNewRomanPSMT" w:hAnsi="TimesNewRomanPSMT"/>
          <w:color w:val="000000"/>
          <w:sz w:val="28"/>
          <w:szCs w:val="28"/>
        </w:rPr>
        <w:t>̆</w:t>
      </w:r>
      <w:r>
        <w:rPr>
          <w:color w:val="000000"/>
          <w:sz w:val="28"/>
          <w:szCs w:val="28"/>
        </w:rPr>
        <w:t> столовой</w:t>
      </w:r>
      <w:r>
        <w:rPr>
          <w:rStyle w:val="s4"/>
          <w:rFonts w:ascii="TimesNewRomanPSMT" w:hAnsi="TimesNewRomanPSMT"/>
          <w:color w:val="000000"/>
          <w:sz w:val="28"/>
          <w:szCs w:val="28"/>
        </w:rPr>
        <w:t>̆</w:t>
      </w:r>
      <w:r>
        <w:rPr>
          <w:color w:val="000000"/>
          <w:sz w:val="28"/>
          <w:szCs w:val="28"/>
        </w:rPr>
        <w:t xml:space="preserve"> было организовано горячее питание за счет средств родителей и средств местного бюджета.  </w:t>
      </w:r>
      <w:r w:rsidR="009424C7">
        <w:rPr>
          <w:color w:val="000000"/>
          <w:sz w:val="28"/>
          <w:szCs w:val="28"/>
        </w:rPr>
        <w:t>На льготном питании находится 2</w:t>
      </w:r>
      <w:r>
        <w:rPr>
          <w:color w:val="000000"/>
          <w:sz w:val="28"/>
          <w:szCs w:val="28"/>
        </w:rPr>
        <w:t xml:space="preserve"> человек.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Вопрос организации горячего питания находится на контроле администрации образовательного учреждения. Вопросы работы школы по улучшению питания обучающихся, внедрение новых форм обслуживания с учетом интересов детей и их родителей рассматриваются на совещаниях при директоре, совещаниях классных руководителей, классных часах и родительских собраниях.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Охват питанием в классах отслеживается на протяжении всего учебного года.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Охват горячим питанием школьников по школе.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2097"/>
        <w:gridCol w:w="2596"/>
        <w:gridCol w:w="2595"/>
        <w:gridCol w:w="2367"/>
      </w:tblGrid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 уч-ся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учащихся, охвачены питанием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% охвата питанием</w:t>
            </w:r>
          </w:p>
        </w:tc>
      </w:tr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color w:val="000000"/>
                <w:sz w:val="28"/>
                <w:szCs w:val="28"/>
              </w:rPr>
              <w:t>1-4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A67F7F" w:rsidTr="00A67F7F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9424C7">
            <w:pPr>
              <w:pStyle w:val="p19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67F7F" w:rsidRDefault="00A67F7F">
            <w:pPr>
              <w:pStyle w:val="p19"/>
              <w:spacing w:before="0" w:beforeAutospacing="0" w:after="0" w:afterAutospacing="0"/>
              <w:jc w:val="center"/>
              <w:rPr>
                <w:rStyle w:val="s1"/>
                <w:b/>
                <w:bCs/>
                <w:sz w:val="28"/>
                <w:szCs w:val="28"/>
              </w:rPr>
            </w:pPr>
            <w:r>
              <w:rPr>
                <w:rStyle w:val="s1"/>
                <w:b/>
                <w:bCs/>
                <w:sz w:val="28"/>
                <w:szCs w:val="28"/>
              </w:rPr>
              <w:t>100</w:t>
            </w:r>
          </w:p>
        </w:tc>
      </w:tr>
    </w:tbl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Ежемесячно подводится анализ охвата горячим питанием обучающихся школы.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В течение всего учебного года в классах проводятся классные часы по темам: «Режим дня и его значение», «Культура приема пищи», «Острые кишечные заболевания и их профилактика», «Витамины – наши друзья</w:t>
      </w:r>
      <w:r w:rsidR="009757B4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В целях просвещения, привлечения внимания к здоровому питанию проводи</w:t>
      </w:r>
      <w:r w:rsidR="009757B4">
        <w:rPr>
          <w:color w:val="000000"/>
          <w:sz w:val="28"/>
          <w:szCs w:val="28"/>
        </w:rPr>
        <w:t>лся конкурс плакатов и рисунков</w:t>
      </w:r>
      <w:r>
        <w:rPr>
          <w:color w:val="000000"/>
          <w:sz w:val="28"/>
          <w:szCs w:val="28"/>
        </w:rPr>
        <w:t xml:space="preserve"> «Азбука здорового питания».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Анализ охвата горячим питанием показывает, что совместная работа педагогического коллектива, родителей, работников школьной столовой дает положительный результат.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Выводы: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Рациональное питание, соответствующее возрастным физиологическим потребностям, является одним из важнейших факторов формирования здоровья детей. Правильное организованное питание оказывает существенное влияние на устойчивость детского организма к неблагоприятным факторам, повышает его работоспособность и выносливость, способствует оптимальному развитию детей. Таким образом, анализ организации питания</w:t>
      </w:r>
      <w:r w:rsidR="009757B4">
        <w:rPr>
          <w:color w:val="000000"/>
          <w:sz w:val="28"/>
          <w:szCs w:val="28"/>
        </w:rPr>
        <w:t xml:space="preserve"> в МБОУ «Новоиштерякская НОШДС</w:t>
      </w:r>
      <w:r>
        <w:rPr>
          <w:color w:val="000000"/>
          <w:sz w:val="28"/>
          <w:szCs w:val="28"/>
        </w:rPr>
        <w:t>»</w:t>
      </w:r>
      <w:r w:rsidR="009757B4">
        <w:rPr>
          <w:color w:val="000000"/>
          <w:sz w:val="28"/>
          <w:szCs w:val="28"/>
        </w:rPr>
        <w:t xml:space="preserve"> МО «ЛМР» РТ </w:t>
      </w:r>
      <w:r>
        <w:rPr>
          <w:color w:val="000000"/>
          <w:sz w:val="28"/>
          <w:szCs w:val="28"/>
        </w:rPr>
        <w:t xml:space="preserve"> показал, что образовательным учреждением ведется планомерная работа по сохранению здоровья обучающихся, привитию навыков здорового питания и здорового образа жизни.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Результаты работы педагогического коллектива по данному направлению достигаются следующими способами: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Проведением постоянного мониторинга анализа состояния организации школьного питания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Ведением разъяснительной работы среди обучающихся и родителей о необходимости правильного питания. В перспективе, продолжая работу по организации рационального питания школьников можно достичь следующих основных целей: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-улучшение состояния здоровья школьников, уменьшение случаев ожирения, дистрофии и других заболеваний, связанных с питанием, а в перспективе улучшение репродуктивного здоровья;</w:t>
      </w:r>
    </w:p>
    <w:p w:rsidR="00A67F7F" w:rsidRDefault="00A67F7F" w:rsidP="00A67F7F">
      <w:pPr>
        <w:pStyle w:val="p1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снижение риска развития сердечно-сосудистых, эндокринных, желудочно-кишечных заболеваний в период обучения в школе и в течение дальнейшей жизни;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10"/>
          <w:color w:val="000000"/>
          <w:sz w:val="28"/>
          <w:szCs w:val="28"/>
        </w:rPr>
        <w:sym w:font="Symbol" w:char="F02D"/>
      </w:r>
      <w:r>
        <w:rPr>
          <w:rStyle w:val="s10"/>
          <w:color w:val="000000"/>
          <w:sz w:val="28"/>
          <w:szCs w:val="28"/>
        </w:rPr>
        <w:t>​ </w:t>
      </w:r>
      <w:r>
        <w:rPr>
          <w:color w:val="000000"/>
          <w:sz w:val="28"/>
          <w:szCs w:val="28"/>
        </w:rPr>
        <w:t>улучшение успеваемости школьников;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10"/>
          <w:color w:val="000000"/>
          <w:sz w:val="28"/>
          <w:szCs w:val="28"/>
        </w:rPr>
        <w:sym w:font="Symbol" w:char="F02D"/>
      </w:r>
      <w:r>
        <w:rPr>
          <w:rStyle w:val="s10"/>
          <w:color w:val="000000"/>
          <w:sz w:val="28"/>
          <w:szCs w:val="28"/>
        </w:rPr>
        <w:t>​ </w:t>
      </w:r>
      <w:r>
        <w:rPr>
          <w:color w:val="000000"/>
          <w:sz w:val="28"/>
          <w:szCs w:val="28"/>
        </w:rPr>
        <w:t>повышение их общего культурного уровня.</w:t>
      </w:r>
    </w:p>
    <w:p w:rsidR="00A67F7F" w:rsidRDefault="00A67F7F" w:rsidP="00A67F7F">
      <w:pPr>
        <w:pStyle w:val="p23"/>
        <w:shd w:val="clear" w:color="auto" w:fill="FFFFFF"/>
        <w:spacing w:before="0" w:beforeAutospacing="0" w:after="0" w:afterAutospacing="0"/>
        <w:ind w:left="720" w:hanging="360"/>
        <w:jc w:val="both"/>
        <w:rPr>
          <w:color w:val="000000"/>
          <w:sz w:val="28"/>
          <w:szCs w:val="28"/>
        </w:rPr>
      </w:pPr>
    </w:p>
    <w:p w:rsidR="00A67F7F" w:rsidRDefault="00A67F7F" w:rsidP="00A67F7F">
      <w:pPr>
        <w:pStyle w:val="p17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В  2018 – 2019  учебном  году  необходимо:</w:t>
      </w:r>
    </w:p>
    <w:p w:rsidR="00A67F7F" w:rsidRDefault="00A67F7F" w:rsidP="00A67F7F">
      <w:pPr>
        <w:pStyle w:val="p2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757B4">
        <w:rPr>
          <w:color w:val="000000"/>
          <w:sz w:val="28"/>
          <w:szCs w:val="28"/>
        </w:rPr>
        <w:t>   классным руководителям 1 – 4</w:t>
      </w:r>
      <w:r>
        <w:rPr>
          <w:color w:val="000000"/>
          <w:sz w:val="28"/>
          <w:szCs w:val="28"/>
        </w:rPr>
        <w:t xml:space="preserve"> классов, выявлять детей, оказавшихся в трудном материальном положении  и оказать им консультативную помощь для сбора документов на обеспечение   льготным питанием.</w:t>
      </w:r>
    </w:p>
    <w:p w:rsidR="00A67F7F" w:rsidRDefault="00A67F7F" w:rsidP="00A67F7F">
      <w:pPr>
        <w:pStyle w:val="p2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2.4. Качество подготовки выпускников и обучающихся</w:t>
      </w:r>
    </w:p>
    <w:p w:rsidR="00A67F7F" w:rsidRDefault="00A67F7F" w:rsidP="00A67F7F">
      <w:pPr>
        <w:pStyle w:val="a4"/>
        <w:spacing w:before="0" w:beforeAutospacing="0" w:after="0" w:afterAutospacing="0"/>
        <w:ind w:firstLine="60"/>
        <w:rPr>
          <w:sz w:val="28"/>
          <w:szCs w:val="28"/>
        </w:rPr>
      </w:pPr>
      <w:r>
        <w:rPr>
          <w:sz w:val="28"/>
          <w:szCs w:val="28"/>
        </w:rPr>
        <w:t>Успеваемость и качество знаний обучающихся по итогам 2017-2018 учебного года</w:t>
      </w:r>
    </w:p>
    <w:p w:rsidR="00A67F7F" w:rsidRDefault="00A67F7F" w:rsidP="00A67F7F">
      <w:pPr>
        <w:pStyle w:val="a4"/>
        <w:spacing w:before="0" w:beforeAutospacing="0" w:after="0" w:afterAutospacing="0"/>
        <w:ind w:left="60"/>
        <w:jc w:val="center"/>
        <w:rPr>
          <w:rFonts w:ascii="Verdana" w:hAnsi="Verdana"/>
        </w:rPr>
      </w:pPr>
    </w:p>
    <w:tbl>
      <w:tblPr>
        <w:tblW w:w="4996" w:type="dxa"/>
        <w:tblInd w:w="1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668"/>
        <w:gridCol w:w="668"/>
        <w:gridCol w:w="743"/>
        <w:gridCol w:w="753"/>
        <w:gridCol w:w="750"/>
      </w:tblGrid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1кл.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2кл.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3кл.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4кл.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ОУ</w:t>
            </w:r>
          </w:p>
        </w:tc>
      </w:tr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Успевают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9757B4" w:rsidTr="009757B4"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«4» и «5»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9757B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7B4" w:rsidRDefault="00EC1114">
            <w:pPr>
              <w:pStyle w:val="a4"/>
              <w:tabs>
                <w:tab w:val="num" w:pos="0"/>
                <w:tab w:val="left" w:pos="426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</w:tbl>
    <w:p w:rsidR="00A67F7F" w:rsidRDefault="00A67F7F" w:rsidP="00A67F7F">
      <w:pPr>
        <w:pStyle w:val="a4"/>
        <w:tabs>
          <w:tab w:val="num" w:pos="0"/>
          <w:tab w:val="left" w:pos="426"/>
        </w:tabs>
        <w:spacing w:before="0" w:beforeAutospacing="0" w:after="0" w:afterAutospacing="0"/>
        <w:jc w:val="both"/>
        <w:rPr>
          <w:rFonts w:ascii="Verdana" w:hAnsi="Verdana"/>
          <w:sz w:val="6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jc w:val="both"/>
        <w:rPr>
          <w:sz w:val="26"/>
          <w:szCs w:val="26"/>
        </w:rPr>
      </w:pPr>
    </w:p>
    <w:p w:rsidR="00A67F7F" w:rsidRDefault="00A67F7F" w:rsidP="00A67F7F">
      <w:pPr>
        <w:pStyle w:val="a4"/>
        <w:tabs>
          <w:tab w:val="num" w:pos="0"/>
          <w:tab w:val="left" w:pos="426"/>
        </w:tabs>
        <w:spacing w:before="0" w:beforeAutospacing="0" w:after="0" w:afterAutospacing="0"/>
        <w:jc w:val="both"/>
        <w:rPr>
          <w:sz w:val="26"/>
          <w:szCs w:val="26"/>
        </w:rPr>
      </w:pP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14"/>
          <w:szCs w:val="26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Участие обучающихся  в  мероприятиях интеллектуальной направленности  (предметные  олимпиады, конкурсы, турниры, научно-исследовательские конференции).</w:t>
      </w:r>
    </w:p>
    <w:p w:rsidR="00B073A2" w:rsidRDefault="00B073A2" w:rsidP="00A67F7F">
      <w:pPr>
        <w:pStyle w:val="a4"/>
        <w:tabs>
          <w:tab w:val="left" w:pos="426"/>
        </w:tabs>
        <w:spacing w:before="0" w:beforeAutospacing="0" w:after="0" w:afterAutospacing="0"/>
        <w:ind w:left="-993"/>
        <w:jc w:val="both"/>
        <w:rPr>
          <w:b/>
          <w:sz w:val="28"/>
          <w:szCs w:val="28"/>
        </w:rPr>
      </w:pPr>
    </w:p>
    <w:p w:rsidR="00A67F7F" w:rsidRDefault="00A67F7F" w:rsidP="00A67F7F">
      <w:pPr>
        <w:pStyle w:val="a4"/>
        <w:tabs>
          <w:tab w:val="left" w:pos="426"/>
        </w:tabs>
        <w:spacing w:before="0" w:beforeAutospacing="0" w:after="0" w:afterAutospacing="0"/>
        <w:jc w:val="both"/>
        <w:rPr>
          <w:sz w:val="12"/>
          <w:szCs w:val="26"/>
        </w:rPr>
      </w:pPr>
    </w:p>
    <w:p w:rsidR="00B073A2" w:rsidRDefault="00B073A2" w:rsidP="00B073A2">
      <w:pPr>
        <w:pStyle w:val="a4"/>
        <w:rPr>
          <w:b/>
          <w:sz w:val="28"/>
          <w:szCs w:val="28"/>
        </w:rPr>
      </w:pPr>
    </w:p>
    <w:p w:rsidR="00A67F7F" w:rsidRDefault="00A67F7F" w:rsidP="00A67F7F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2.5 Качество воспитательной работы.</w:t>
      </w:r>
    </w:p>
    <w:p w:rsidR="00A67F7F" w:rsidRDefault="00A67F7F" w:rsidP="00A67F7F">
      <w:pPr>
        <w:pStyle w:val="a4"/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Участие обучающихся в  мероприятиях творческой направленности  (конкурсы, смотры, фестивали)</w:t>
      </w:r>
    </w:p>
    <w:p w:rsidR="00B073A2" w:rsidRPr="00B073A2" w:rsidRDefault="00B073A2" w:rsidP="00B073A2">
      <w:pPr>
        <w:rPr>
          <w:rFonts w:eastAsia="Calibri"/>
          <w:b/>
          <w:lang w:val="tt-RU"/>
        </w:rPr>
      </w:pPr>
      <w:r w:rsidRPr="00B073A2">
        <w:rPr>
          <w:rFonts w:eastAsia="Calibri"/>
          <w:b/>
        </w:rPr>
        <w:t xml:space="preserve">                                                                                                                                                       </w:t>
      </w:r>
      <w:r w:rsidRPr="00B073A2">
        <w:rPr>
          <w:rFonts w:eastAsia="Calibri"/>
          <w:b/>
          <w:lang w:val="tt-RU"/>
        </w:rPr>
        <w:t xml:space="preserve"> </w:t>
      </w:r>
    </w:p>
    <w:p w:rsidR="00B073A2" w:rsidRPr="00B073A2" w:rsidRDefault="00B073A2" w:rsidP="00B073A2">
      <w:pPr>
        <w:pStyle w:val="af0"/>
        <w:rPr>
          <w:rFonts w:eastAsiaTheme="minorHAnsi"/>
          <w:lang w:eastAsia="en-US"/>
        </w:rPr>
      </w:pPr>
      <w:r w:rsidRPr="00B073A2">
        <w:rPr>
          <w:rFonts w:eastAsiaTheme="minorHAnsi"/>
          <w:lang w:eastAsia="en-US"/>
        </w:rPr>
        <w:t>Результаты профессиональной деятельности учителя Бадрутдиновой Н.Н.. за 2017-2018 учебный год, 1-2классы</w:t>
      </w:r>
    </w:p>
    <w:p w:rsidR="00B073A2" w:rsidRPr="00B073A2" w:rsidRDefault="00B073A2" w:rsidP="00B073A2">
      <w:pPr>
        <w:rPr>
          <w:rFonts w:eastAsia="Calibri"/>
          <w:b/>
        </w:rPr>
      </w:pPr>
    </w:p>
    <w:tbl>
      <w:tblPr>
        <w:tblpPr w:leftFromText="180" w:rightFromText="180" w:vertAnchor="text" w:horzAnchor="margin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2519"/>
        <w:gridCol w:w="1448"/>
        <w:gridCol w:w="1985"/>
        <w:gridCol w:w="1567"/>
        <w:gridCol w:w="1647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rPr>
          <w:trHeight w:val="125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  <w:r w:rsidRPr="00B073A2">
              <w:rPr>
                <w:lang w:val="en-US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Галимов Фидан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–олимпиада по математика (учи. ру)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707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олимпиада по русскому языку( учи. ру.) «русский с Пушкиным»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Похвальная грамота.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25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Амина Илфатовна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–олимпиада по математика (учи. ру)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  <w:p w:rsidR="00B073A2" w:rsidRPr="00B073A2" w:rsidRDefault="00B073A2" w:rsidP="00B073A2"/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79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олимпиада по русскому языку( учи. ру.) «русский с Пушкиным»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Похвальная грамота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6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lang w:val="en-US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Межпредметная онлайн-олимпиадаиУчи. Ру «Дино»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Диплом  Победителя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9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rPr>
                <w:lang w:val="en-US"/>
              </w:rPr>
              <w:t>II</w:t>
            </w:r>
            <w:r w:rsidRPr="00B073A2">
              <w:t>международная онлайн-олимпиада по русскому языку</w:t>
            </w:r>
          </w:p>
          <w:p w:rsidR="00B073A2" w:rsidRPr="00B073A2" w:rsidRDefault="00B073A2" w:rsidP="00B073A2">
            <w:r w:rsidRPr="00B073A2">
              <w:t>(учи.ру)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Похвальная грамота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 xml:space="preserve">Гибадуллин  Булат </w:t>
            </w:r>
          </w:p>
          <w:p w:rsidR="00B073A2" w:rsidRPr="00B073A2" w:rsidRDefault="00B073A2" w:rsidP="00B073A2">
            <w:r w:rsidRPr="00B073A2">
              <w:t>Ильясович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Онлайн –олимпиада по матема-тика(учи. ру)</w:t>
            </w:r>
          </w:p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Диплом победителя</w:t>
            </w:r>
          </w:p>
          <w:p w:rsidR="00B073A2" w:rsidRPr="00B073A2" w:rsidRDefault="00B073A2" w:rsidP="00B073A2"/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Межпредметная онлайн-олимпиадаиУчи. Ру «Дино»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 участника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2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Зиатдинов Риваль Радифович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Онлайн –олимпиада по матема-тика(учи. ру)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Сертификат участника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17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Шамсуллин Раяз Данисович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Онлайн –олимпиада по матема-тика(учи. ру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 участника</w:t>
            </w:r>
          </w:p>
          <w:p w:rsidR="00B073A2" w:rsidRPr="00B073A2" w:rsidRDefault="00B073A2" w:rsidP="00B073A2"/>
          <w:p w:rsidR="00B073A2" w:rsidRPr="00B073A2" w:rsidRDefault="00B073A2" w:rsidP="00B073A2"/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</w:tbl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>
      <w:r w:rsidRPr="00B073A2">
        <w:t>Результаты участия в творческих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1832"/>
        <w:gridCol w:w="1126"/>
        <w:gridCol w:w="2290"/>
        <w:gridCol w:w="1444"/>
        <w:gridCol w:w="1869"/>
      </w:tblGrid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 ученика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Название конкурса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Амина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Муниципальный конкурс стихов, сказок, сочинений  на шахматную тематику.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Призер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Муниципальный конкурс «Лучшая газета на шахматную тематику»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Призеры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Открытый </w:t>
            </w:r>
            <w:r w:rsidRPr="00B073A2">
              <w:rPr>
                <w:lang w:val="en-US"/>
              </w:rPr>
              <w:t>IT</w:t>
            </w:r>
            <w:r w:rsidRPr="00B073A2">
              <w:t xml:space="preserve">- конкурс </w:t>
            </w:r>
            <w:r w:rsidRPr="00B073A2">
              <w:lastRenderedPageBreak/>
              <w:t xml:space="preserve">«Библиотечный  лит </w:t>
            </w:r>
            <w:r w:rsidRPr="00B073A2">
              <w:rPr>
                <w:lang w:val="en-US"/>
              </w:rPr>
              <w:t>Game</w:t>
            </w:r>
            <w:r w:rsidRPr="00B073A2">
              <w:t>»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lastRenderedPageBreak/>
              <w:t>Диплом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rPr>
          <w:trHeight w:val="122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jc w:val="both"/>
            </w:pPr>
            <w:r w:rsidRPr="00B073A2">
              <w:t>Гибадуллин Булат   Ильясович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Муниципальный конкурс рисунков и поделок на шахматную тематику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Лауреат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Гибадуллин Булат</w:t>
            </w:r>
          </w:p>
          <w:p w:rsidR="00B073A2" w:rsidRPr="00B073A2" w:rsidRDefault="00B073A2" w:rsidP="00B073A2">
            <w:r w:rsidRPr="00B073A2">
              <w:t>Шамсуллин Раяз</w:t>
            </w:r>
          </w:p>
          <w:p w:rsidR="00B073A2" w:rsidRPr="00B073A2" w:rsidRDefault="00B073A2" w:rsidP="00B073A2">
            <w:r w:rsidRPr="00B073A2">
              <w:t>Зиатдинов Риваль</w:t>
            </w:r>
          </w:p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Выступление уч-ся 2 класса в СДК на Новогоднем огоньке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Выступление уч-ся 2 класса в СДК на празднике 8 марта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</w:tr>
      <w:tr w:rsidR="00B073A2" w:rsidRPr="00B073A2" w:rsidTr="00B073A2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Гибадуллин Булат</w:t>
            </w:r>
          </w:p>
          <w:p w:rsidR="00B073A2" w:rsidRPr="00B073A2" w:rsidRDefault="00B073A2" w:rsidP="00B073A2">
            <w:r w:rsidRPr="00B073A2">
              <w:t>Шамсуллин Раяз</w:t>
            </w:r>
          </w:p>
          <w:p w:rsidR="00B073A2" w:rsidRPr="00B073A2" w:rsidRDefault="00B073A2" w:rsidP="00B073A2">
            <w:r w:rsidRPr="00B073A2">
              <w:t>Зиатдинов Риваль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 xml:space="preserve">Выступление уч-ся 2 класса в СДК на </w:t>
            </w:r>
            <w:r w:rsidRPr="00B073A2">
              <w:rPr>
                <w:lang w:val="tt-RU"/>
              </w:rPr>
              <w:t>празднике посв</w:t>
            </w:r>
            <w:r w:rsidRPr="00B073A2">
              <w:t>щенный Дню Победе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/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8. Достижения учителей</w:t>
      </w:r>
    </w:p>
    <w:p w:rsidR="00B073A2" w:rsidRPr="00B073A2" w:rsidRDefault="00B073A2" w:rsidP="00B073A2">
      <w:r w:rsidRPr="00B073A2">
        <w:t>Результаты участия в профессиональных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005"/>
        <w:gridCol w:w="1555"/>
        <w:gridCol w:w="2776"/>
        <w:gridCol w:w="2428"/>
      </w:tblGrid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конкурса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/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  <w:tr w:rsidR="00B073A2" w:rsidRPr="00B073A2" w:rsidTr="00B073A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>
      <w:pPr>
        <w:rPr>
          <w:rFonts w:eastAsia="Calibri"/>
          <w:b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>9. Распространение педагогического опыта учителей (семинары, конференции, печать, электронные сборники, и т.п.)</w:t>
      </w:r>
    </w:p>
    <w:p w:rsidR="00B073A2" w:rsidRPr="00B073A2" w:rsidRDefault="00B073A2" w:rsidP="00B073A2">
      <w:pPr>
        <w:rPr>
          <w:rFonts w:eastAsia="Calibri"/>
          <w:lang w:val="tt-RU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0"/>
        <w:gridCol w:w="1647"/>
        <w:gridCol w:w="2497"/>
        <w:gridCol w:w="2061"/>
        <w:gridCol w:w="2364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мероприятия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Уровень, дата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</w:t>
            </w:r>
          </w:p>
          <w:p w:rsidR="00B073A2" w:rsidRPr="00B073A2" w:rsidRDefault="00B073A2" w:rsidP="00B073A2">
            <w:r w:rsidRPr="00B073A2">
              <w:t>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</w:t>
            </w:r>
            <w:r w:rsidRPr="00B073A2">
              <w:rPr>
                <w:rFonts w:eastAsiaTheme="minorHAnsi"/>
                <w:lang w:eastAsia="en-US"/>
              </w:rPr>
              <w:t xml:space="preserve"> онлайн -олимпиада по математике»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 2018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</w:tbl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</w:p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>11. Анализ внеклассной работы по предметам (факультативы и кружковая работа, и т.д.)</w:t>
      </w:r>
    </w:p>
    <w:p w:rsidR="00B073A2" w:rsidRPr="00B073A2" w:rsidRDefault="00B073A2" w:rsidP="00B073A2">
      <w:pPr>
        <w:rPr>
          <w:rFonts w:eastAsia="Calibri"/>
          <w:lang w:val="tt-RU"/>
        </w:rPr>
      </w:pPr>
    </w:p>
    <w:tbl>
      <w:tblPr>
        <w:tblpPr w:leftFromText="180" w:rightFromText="180" w:vertAnchor="text" w:horzAnchor="margin" w:tblpXSpec="center" w:tblpY="195"/>
        <w:tblW w:w="1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750"/>
        <w:gridCol w:w="1119"/>
        <w:gridCol w:w="2237"/>
        <w:gridCol w:w="1517"/>
      </w:tblGrid>
      <w:tr w:rsidR="00B073A2" w:rsidRPr="00B073A2" w:rsidTr="00B073A2">
        <w:trPr>
          <w:trHeight w:val="98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№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Название мероприятия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Класс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Учитель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Время проведения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Час памяти погибших в Беслане.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сентябрь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2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Экскурсия в осенний лес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сентябрь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3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Праздник Бабушек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ноябрь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4.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Дорогою добра. Мероприятие посвященное Дню инвалида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декабрь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5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Новогодний маскарад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декабрь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6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Акция . «Помоги зимующим птицам»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январь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7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День родного языка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февраль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8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  <w:lang w:val="tt-RU"/>
              </w:rPr>
            </w:pPr>
            <w:r w:rsidRPr="00B073A2">
              <w:rPr>
                <w:rFonts w:eastAsia="Calibri"/>
                <w:lang w:val="tt-RU"/>
              </w:rPr>
              <w:t>Әлифба бәйрәме”, “Беренче билге бәйрәме”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  <w:lang w:val="tt-RU"/>
              </w:rPr>
            </w:pPr>
            <w:r w:rsidRPr="00B073A2">
              <w:rPr>
                <w:rFonts w:eastAsia="Calibri"/>
                <w:lang w:val="tt-RU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  <w:lang w:val="tt-RU"/>
              </w:rPr>
              <w:t>феврал</w:t>
            </w:r>
            <w:r w:rsidRPr="00B073A2">
              <w:rPr>
                <w:rFonts w:eastAsia="Calibri"/>
              </w:rPr>
              <w:t>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9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День космонавтики .  Классный час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Бадрутдиновва Н.Н,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апрель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="Calibri"/>
              </w:rPr>
            </w:pPr>
            <w:r w:rsidRPr="00B073A2">
              <w:rPr>
                <w:rFonts w:eastAsia="Calibri"/>
              </w:rPr>
              <w:t>10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Выступление уч-ся 2 класса в СДК на празднике 8 марта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1-2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Бадрутдинова Н.Н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март</w:t>
            </w:r>
          </w:p>
        </w:tc>
      </w:tr>
    </w:tbl>
    <w:p w:rsidR="00B073A2" w:rsidRPr="00B073A2" w:rsidRDefault="00B073A2" w:rsidP="00B073A2">
      <w:pPr>
        <w:rPr>
          <w:rFonts w:eastAsia="Calibri"/>
          <w:lang w:val="tt-RU"/>
        </w:rPr>
      </w:pPr>
      <w:r w:rsidRPr="00B073A2">
        <w:rPr>
          <w:rFonts w:eastAsia="Calibri"/>
          <w:lang w:val="tt-RU"/>
        </w:rPr>
        <w:t xml:space="preserve">                                                                                                               </w:t>
      </w:r>
      <w:r>
        <w:rPr>
          <w:rFonts w:eastAsia="Calibri"/>
          <w:lang w:val="tt-RU"/>
        </w:rPr>
        <w:t xml:space="preserve">                            </w:t>
      </w:r>
    </w:p>
    <w:p w:rsidR="00B073A2" w:rsidRPr="00B073A2" w:rsidRDefault="00B073A2" w:rsidP="00B073A2">
      <w:pPr>
        <w:jc w:val="center"/>
        <w:rPr>
          <w:rFonts w:eastAsia="Calibri"/>
        </w:rPr>
      </w:pPr>
      <w:r w:rsidRPr="00B073A2">
        <w:rPr>
          <w:rFonts w:eastAsiaTheme="minorHAnsi"/>
          <w:b/>
          <w:lang w:eastAsia="en-US"/>
        </w:rPr>
        <w:t>Результаты профессиональной деятельности учителя Галимовой А.Ш. за 2017-2018 учебный год, 3класс</w:t>
      </w:r>
    </w:p>
    <w:p w:rsidR="00B073A2" w:rsidRDefault="00B073A2" w:rsidP="00B073A2">
      <w:pPr>
        <w:spacing w:after="200" w:line="360" w:lineRule="auto"/>
      </w:pPr>
    </w:p>
    <w:p w:rsidR="00B073A2" w:rsidRPr="00B073A2" w:rsidRDefault="00B073A2" w:rsidP="00B073A2">
      <w:pPr>
        <w:spacing w:after="200" w:line="360" w:lineRule="auto"/>
        <w:rPr>
          <w:rFonts w:eastAsiaTheme="minorHAnsi"/>
          <w:b/>
          <w:lang w:eastAsia="en-US"/>
        </w:rPr>
      </w:pPr>
      <w:r w:rsidRPr="00B073A2">
        <w:t>Результаты участия в олимпиадах.</w:t>
      </w:r>
    </w:p>
    <w:p w:rsidR="00B073A2" w:rsidRPr="00B073A2" w:rsidRDefault="00B073A2" w:rsidP="00B073A2"/>
    <w:tbl>
      <w:tblPr>
        <w:tblpPr w:leftFromText="180" w:rightFromText="180" w:vertAnchor="text" w:horzAnchor="margin" w:tblpY="-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3"/>
        <w:gridCol w:w="2348"/>
        <w:gridCol w:w="1145"/>
        <w:gridCol w:w="2554"/>
        <w:gridCol w:w="1559"/>
        <w:gridCol w:w="1525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Шамсуллин Фаяз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>Муниципальная олимпиада по математике</w:t>
            </w:r>
            <w:r w:rsidRPr="00B073A2">
              <w:t xml:space="preserve"> 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участник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Галимова А.Ш.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Тахаутдинов Раиль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>Муниципальная олимпиада по русскому языку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участник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Галимова А.Ш.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/>
    <w:p w:rsidR="00B073A2" w:rsidRPr="00B073A2" w:rsidRDefault="00B073A2" w:rsidP="00B073A2">
      <w:r w:rsidRPr="00B073A2">
        <w:lastRenderedPageBreak/>
        <w:t>Результаты участия в творческих конкурсах.</w:t>
      </w:r>
    </w:p>
    <w:tbl>
      <w:tblPr>
        <w:tblpPr w:leftFromText="180" w:rightFromText="180" w:vertAnchor="text" w:horzAnchor="margin" w:tblpY="83"/>
        <w:tblW w:w="10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1894"/>
        <w:gridCol w:w="1131"/>
        <w:gridCol w:w="3404"/>
        <w:gridCol w:w="1702"/>
        <w:gridCol w:w="1789"/>
      </w:tblGrid>
      <w:tr w:rsidR="00B073A2" w:rsidRPr="00B073A2" w:rsidTr="00B073A2">
        <w:trPr>
          <w:trHeight w:val="48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 ученика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Класс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Название конкурса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</w:t>
            </w:r>
          </w:p>
        </w:tc>
      </w:tr>
      <w:tr w:rsidR="00B073A2" w:rsidRPr="00B073A2" w:rsidTr="00B073A2">
        <w:trPr>
          <w:trHeight w:val="190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Шамсуллин Фаяз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1.Межпредметная онлайн-олимпиада(математика)УЧИ.ру</w:t>
            </w:r>
          </w:p>
          <w:p w:rsidR="00B073A2" w:rsidRPr="00B073A2" w:rsidRDefault="00B073A2" w:rsidP="00B073A2">
            <w:r w:rsidRPr="00B073A2">
              <w:t xml:space="preserve"> 2. </w:t>
            </w:r>
            <w:r w:rsidRPr="00B073A2">
              <w:rPr>
                <w:rFonts w:eastAsiaTheme="minorHAnsi"/>
                <w:lang w:eastAsia="en-US"/>
              </w:rPr>
              <w:t xml:space="preserve">-Проект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  <w:r w:rsidRPr="00B073A2">
              <w:t>.</w:t>
            </w:r>
          </w:p>
          <w:p w:rsidR="00B073A2" w:rsidRPr="00B073A2" w:rsidRDefault="00B073A2" w:rsidP="00B073A2">
            <w:r w:rsidRPr="00B073A2">
              <w:t>3. ГТО, 3 место по школе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>
            <w:r w:rsidRPr="00B073A2">
              <w:t>Грамота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Галимова А.Ш.</w:t>
            </w:r>
          </w:p>
        </w:tc>
      </w:tr>
      <w:tr w:rsidR="00B073A2" w:rsidRPr="00B073A2" w:rsidTr="00B073A2">
        <w:trPr>
          <w:trHeight w:val="192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Тахаутдинов Раиль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1.Межпредметная онлайн-олимпиада(математика)УЧИ.ру</w:t>
            </w:r>
          </w:p>
          <w:p w:rsidR="00B073A2" w:rsidRPr="00B073A2" w:rsidRDefault="00B073A2" w:rsidP="00B073A2">
            <w:r w:rsidRPr="00B073A2">
              <w:t xml:space="preserve">2. </w:t>
            </w:r>
            <w:r w:rsidRPr="00B073A2">
              <w:rPr>
                <w:rFonts w:eastAsiaTheme="minorHAnsi"/>
                <w:lang w:eastAsia="en-US"/>
              </w:rPr>
              <w:t xml:space="preserve">-Проект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  <w:r w:rsidRPr="00B073A2">
              <w:t>.</w:t>
            </w:r>
          </w:p>
          <w:p w:rsidR="00B073A2" w:rsidRPr="00B073A2" w:rsidRDefault="00B073A2" w:rsidP="00B073A2">
            <w:r w:rsidRPr="00B073A2">
              <w:t xml:space="preserve">      3.ГТО, 2 место по классу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>
            <w:r w:rsidRPr="00B073A2">
              <w:t>Грамота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Галимва А.Ш.</w:t>
            </w:r>
          </w:p>
        </w:tc>
      </w:tr>
      <w:tr w:rsidR="00B073A2" w:rsidRPr="00B073A2" w:rsidTr="00B073A2">
        <w:trPr>
          <w:trHeight w:val="119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 xml:space="preserve">Тахаутдинов Ильфар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3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1.Межпредметная онлайн-олимпида(математика)УЧИ. ру</w:t>
            </w:r>
          </w:p>
          <w:p w:rsidR="00B073A2" w:rsidRPr="00B073A2" w:rsidRDefault="00B073A2" w:rsidP="00B073A2">
            <w:r w:rsidRPr="00B073A2">
              <w:t xml:space="preserve">2. </w:t>
            </w:r>
            <w:r w:rsidRPr="00B073A2">
              <w:rPr>
                <w:rFonts w:eastAsiaTheme="minorHAnsi"/>
                <w:lang w:eastAsia="en-US"/>
              </w:rPr>
              <w:t xml:space="preserve">-Проект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  <w:r w:rsidRPr="00B073A2">
              <w:t>.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/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  <w:p w:rsidR="00B073A2" w:rsidRPr="00B073A2" w:rsidRDefault="00B073A2" w:rsidP="00B073A2"/>
          <w:p w:rsidR="00B073A2" w:rsidRPr="00B073A2" w:rsidRDefault="00B073A2" w:rsidP="00B073A2">
            <w:r w:rsidRPr="00B073A2">
              <w:t>Сертификат</w:t>
            </w:r>
          </w:p>
          <w:p w:rsidR="00B073A2" w:rsidRPr="00B073A2" w:rsidRDefault="00B073A2" w:rsidP="00B073A2"/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Галимова А.Ш.</w:t>
            </w:r>
          </w:p>
        </w:tc>
      </w:tr>
    </w:tbl>
    <w:p w:rsidR="00B073A2" w:rsidRPr="00B073A2" w:rsidRDefault="00B073A2" w:rsidP="00B073A2">
      <w:pPr>
        <w:rPr>
          <w:b/>
          <w:i/>
        </w:rPr>
      </w:pPr>
    </w:p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8. Достижения учителей</w:t>
      </w:r>
    </w:p>
    <w:p w:rsidR="00B073A2" w:rsidRPr="00B073A2" w:rsidRDefault="00B073A2" w:rsidP="00B073A2">
      <w:r w:rsidRPr="00B073A2">
        <w:t>Результаты участия в профессиональных конкурсах.</w:t>
      </w:r>
    </w:p>
    <w:p w:rsidR="00B073A2" w:rsidRPr="00B073A2" w:rsidRDefault="00B073A2" w:rsidP="00B073A2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1928"/>
        <w:gridCol w:w="1522"/>
        <w:gridCol w:w="2700"/>
        <w:gridCol w:w="2341"/>
      </w:tblGrid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Предмет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конкурса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</w:tr>
    </w:tbl>
    <w:p w:rsidR="00B073A2" w:rsidRPr="00B073A2" w:rsidRDefault="00B073A2" w:rsidP="00B073A2"/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>9. Распространение педагогического опыта учителей (семинары, конференции, печать, электронные сборники, и т.п.)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43"/>
        <w:gridCol w:w="3023"/>
        <w:gridCol w:w="2129"/>
        <w:gridCol w:w="2567"/>
      </w:tblGrid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№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Ф.И.О.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Наименование мероприятия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Уровень, дата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Результат</w:t>
            </w:r>
          </w:p>
        </w:tc>
      </w:tr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Галимова А.Ш.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Методическая разработка классного часа «Путешествие по экологической тропе»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Федеральный,  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«Инфоурок»</w:t>
            </w:r>
          </w:p>
        </w:tc>
      </w:tr>
      <w:tr w:rsidR="00B073A2" w:rsidRPr="00B073A2" w:rsidTr="00B073A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Рабочая программа по окружающему миру,3класс УМК «Школа России»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Федеральный, 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«Инфоурок»</w:t>
            </w:r>
          </w:p>
        </w:tc>
      </w:tr>
      <w:tr w:rsidR="00B073A2" w:rsidRPr="00B073A2" w:rsidTr="00B073A2">
        <w:trPr>
          <w:trHeight w:val="1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lastRenderedPageBreak/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Рабочая программа по внеурочной деятельности «Умелые ручки» (1-4 кл.)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Федеральный, 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«Инфоурок»</w:t>
            </w:r>
          </w:p>
        </w:tc>
      </w:tr>
      <w:tr w:rsidR="00B073A2" w:rsidRPr="00B073A2" w:rsidTr="00B073A2">
        <w:trPr>
          <w:trHeight w:val="1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Рабочая программа по математике, 3 класс УМК «Школа России»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Федеральный, 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Учительский сайт «Инфоурок»</w:t>
            </w:r>
          </w:p>
        </w:tc>
      </w:tr>
      <w:tr w:rsidR="00B073A2" w:rsidRPr="00B073A2" w:rsidTr="00B073A2">
        <w:trPr>
          <w:trHeight w:val="16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Муниципальный семинар учителей начальных классов в рамках августовского совещания работников образования «Перспективы и проблемы начального образования»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Муниципальный, 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r w:rsidRPr="00B073A2">
              <w:t>Сертификат</w:t>
            </w:r>
          </w:p>
        </w:tc>
      </w:tr>
      <w:tr w:rsidR="00B073A2" w:rsidRPr="00B073A2" w:rsidTr="00B073A2">
        <w:trPr>
          <w:trHeight w:val="11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</w:t>
            </w:r>
          </w:p>
          <w:p w:rsidR="00B073A2" w:rsidRPr="00B073A2" w:rsidRDefault="00B073A2" w:rsidP="00B073A2">
            <w:r w:rsidRPr="00B073A2">
              <w:t>2017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  <w:tr w:rsidR="00B073A2" w:rsidRPr="00B073A2" w:rsidTr="00B073A2">
        <w:trPr>
          <w:trHeight w:val="2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/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</w:t>
            </w:r>
            <w:r w:rsidRPr="00B073A2">
              <w:rPr>
                <w:rFonts w:eastAsiaTheme="minorHAnsi"/>
                <w:lang w:eastAsia="en-US"/>
              </w:rPr>
              <w:t xml:space="preserve"> онлайн -олимпиада по математике»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r w:rsidRPr="00B073A2">
              <w:t>Международный 2018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</w:tr>
    </w:tbl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 xml:space="preserve">    </w:t>
      </w:r>
    </w:p>
    <w:p w:rsidR="00B073A2" w:rsidRPr="00B073A2" w:rsidRDefault="00B073A2" w:rsidP="00B073A2">
      <w:pPr>
        <w:rPr>
          <w:b/>
          <w:i/>
        </w:rPr>
      </w:pPr>
      <w:r w:rsidRPr="00B073A2">
        <w:rPr>
          <w:b/>
          <w:i/>
        </w:rPr>
        <w:t xml:space="preserve">     11. Анализ внеклассной работы по предметам (факультативы и кружковая работа, и т.д.)</w:t>
      </w:r>
    </w:p>
    <w:tbl>
      <w:tblPr>
        <w:tblpPr w:leftFromText="180" w:rightFromText="180" w:vertAnchor="text" w:horzAnchor="margin" w:tblpXSpec="center" w:tblpY="133"/>
        <w:tblW w:w="1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750"/>
        <w:gridCol w:w="1119"/>
        <w:gridCol w:w="2237"/>
        <w:gridCol w:w="1517"/>
      </w:tblGrid>
      <w:tr w:rsidR="00B073A2" w:rsidRPr="00B073A2" w:rsidTr="00B073A2">
        <w:trPr>
          <w:trHeight w:val="98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№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Название мероприятия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Класс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Учитель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Время проведения</w:t>
            </w:r>
          </w:p>
        </w:tc>
      </w:tr>
      <w:tr w:rsidR="00B073A2" w:rsidRPr="00B073A2" w:rsidTr="00B073A2">
        <w:trPr>
          <w:trHeight w:val="32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1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Урок «Безопасность дома и на улице» Классный час «Правила безопасности на сельских дорогах»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3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Галимова А.Ш.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октябрь, 2017</w:t>
            </w:r>
          </w:p>
        </w:tc>
      </w:tr>
      <w:tr w:rsidR="00B073A2" w:rsidRPr="00B073A2" w:rsidTr="00B073A2">
        <w:trPr>
          <w:trHeight w:val="167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2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Классный час «Моя малая Родина»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3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Галимова А.Ш.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3A2" w:rsidRPr="00B073A2" w:rsidRDefault="00B073A2" w:rsidP="00B073A2">
            <w:pPr>
              <w:jc w:val="both"/>
            </w:pPr>
            <w:r w:rsidRPr="00B073A2">
              <w:t>май, 2018</w:t>
            </w:r>
          </w:p>
        </w:tc>
      </w:tr>
    </w:tbl>
    <w:p w:rsidR="00B073A2" w:rsidRPr="00B073A2" w:rsidRDefault="00B073A2" w:rsidP="00B073A2">
      <w:pPr>
        <w:rPr>
          <w:b/>
          <w:i/>
        </w:rPr>
      </w:pPr>
    </w:p>
    <w:p w:rsidR="00B073A2" w:rsidRPr="00B073A2" w:rsidRDefault="00B073A2" w:rsidP="00B073A2">
      <w:pPr>
        <w:rPr>
          <w:vanish/>
        </w:rPr>
      </w:pPr>
    </w:p>
    <w:p w:rsidR="00B073A2" w:rsidRPr="00B073A2" w:rsidRDefault="00B073A2" w:rsidP="00B073A2">
      <w:r w:rsidRPr="00B073A2">
        <w:t xml:space="preserve"> </w:t>
      </w:r>
      <w:r>
        <w:t xml:space="preserve">                               </w:t>
      </w:r>
      <w:r w:rsidRPr="00B073A2">
        <w:t xml:space="preserve">                                                                           </w:t>
      </w:r>
      <w:r>
        <w:t xml:space="preserve">                        </w:t>
      </w:r>
      <w:r w:rsidRPr="00B073A2">
        <w:t xml:space="preserve">                                                                                                                 </w:t>
      </w:r>
      <w:r>
        <w:t xml:space="preserve">                              </w:t>
      </w:r>
      <w:r w:rsidRPr="00B073A2">
        <w:rPr>
          <w:rFonts w:eastAsiaTheme="minorHAnsi"/>
          <w:lang w:eastAsia="en-US"/>
        </w:rPr>
        <w:t>Результаты профессиональной деятельности учителя Зайниевой Г.Т. за 2017-2018 учебный год.</w:t>
      </w:r>
      <w:r>
        <w:rPr>
          <w:rFonts w:eastAsiaTheme="minorHAnsi"/>
          <w:lang w:eastAsia="en-US"/>
        </w:rPr>
        <w:t xml:space="preserve"> </w:t>
      </w:r>
      <w:r w:rsidRPr="00B073A2">
        <w:rPr>
          <w:rFonts w:eastAsiaTheme="minorHAnsi"/>
          <w:lang w:eastAsia="en-US"/>
        </w:rPr>
        <w:t>4класс</w:t>
      </w:r>
    </w:p>
    <w:p w:rsidR="00B073A2" w:rsidRPr="00B073A2" w:rsidRDefault="00B073A2" w:rsidP="00B073A2">
      <w:pPr>
        <w:pStyle w:val="af0"/>
        <w:rPr>
          <w:rFonts w:eastAsiaTheme="minorHAnsi"/>
          <w:lang w:eastAsia="en-US"/>
        </w:rPr>
      </w:pPr>
    </w:p>
    <w:tbl>
      <w:tblPr>
        <w:tblW w:w="11058" w:type="dxa"/>
        <w:tblInd w:w="-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0"/>
        <w:gridCol w:w="45"/>
        <w:gridCol w:w="30"/>
        <w:gridCol w:w="2445"/>
        <w:gridCol w:w="850"/>
        <w:gridCol w:w="2835"/>
        <w:gridCol w:w="2552"/>
        <w:gridCol w:w="1701"/>
      </w:tblGrid>
      <w:tr w:rsidR="00B073A2" w:rsidRPr="00B073A2" w:rsidTr="00B073A2">
        <w:trPr>
          <w:trHeight w:val="1095"/>
        </w:trPr>
        <w:tc>
          <w:tcPr>
            <w:tcW w:w="60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№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п\п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ФИО участников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кл</w:t>
            </w: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Мероприятие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Результат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ФИО учителя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</w:p>
        </w:tc>
      </w:tr>
      <w:tr w:rsidR="00B073A2" w:rsidRPr="00B073A2" w:rsidTr="00B073A2">
        <w:trPr>
          <w:trHeight w:val="1845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b/>
                <w:lang w:eastAsia="en-US"/>
              </w:rPr>
              <w:t>4</w:t>
            </w: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Всероссийский Вебинар Программного центра «Помощь образованию» по теме: «Учебники издательства «Просвещение»»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176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2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 Дино-Олимпиада  по математике»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 за участие в сентябрьской Дино-олимпиаде 2017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3онлайн-олимпиада по русскому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Благодарственное письмо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43"/>
        </w:trPr>
        <w:tc>
          <w:tcPr>
            <w:tcW w:w="600" w:type="dxa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4</w:t>
            </w:r>
          </w:p>
        </w:tc>
        <w:tc>
          <w:tcPr>
            <w:tcW w:w="2520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</w:t>
            </w: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Благодарно</w:t>
            </w:r>
            <w:r w:rsidRPr="00B073A2">
              <w:rPr>
                <w:rFonts w:eastAsiaTheme="minorHAnsi"/>
                <w:color w:val="000000"/>
                <w:lang w:val="en-US" w:eastAsia="en-US"/>
              </w:rPr>
              <w:t>c</w:t>
            </w:r>
            <w:r w:rsidRPr="00B073A2">
              <w:rPr>
                <w:rFonts w:eastAsiaTheme="minorHAnsi"/>
                <w:color w:val="000000"/>
                <w:lang w:eastAsia="en-US"/>
              </w:rPr>
              <w:t>ть -14шт</w:t>
            </w:r>
          </w:p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Свидетельство-5шт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290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5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</w:t>
            </w:r>
            <w:r w:rsidRPr="00B073A2">
              <w:rPr>
                <w:rFonts w:eastAsiaTheme="minorHAnsi"/>
                <w:lang w:eastAsia="en-US"/>
              </w:rPr>
              <w:t xml:space="preserve"> онлайн -олимпиада по математике»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 за участие в зимней олимпиаде «Плюс» 2017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63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6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Международная онлайн -олимпиада по математике для начальной школе </w:t>
            </w:r>
            <w:r w:rsidRPr="00B073A2">
              <w:rPr>
                <w:rFonts w:eastAsiaTheme="minorHAnsi"/>
                <w:lang w:val="en-US" w:eastAsia="en-US"/>
              </w:rPr>
              <w:t>BRICSMATH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COM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Ноябрь 2017год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558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7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Заврика онлайн –олимпиада УЧИ.РУ по математике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Декабрь 2017год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050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8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Индивидуальный план самообразования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Публикация  в учительском сайте </w:t>
            </w:r>
            <w:r w:rsidRPr="00B073A2">
              <w:rPr>
                <w:rFonts w:eastAsiaTheme="minorHAnsi"/>
                <w:lang w:eastAsia="en-US"/>
              </w:rPr>
              <w:t xml:space="preserve">Зайниевой Гульфии Табрисовны </w:t>
            </w:r>
            <w:r w:rsidRPr="00B073A2">
              <w:rPr>
                <w:rFonts w:eastAsiaTheme="minorHAnsi"/>
                <w:lang w:val="en-US" w:eastAsia="en-US"/>
              </w:rPr>
              <w:t>https</w:t>
            </w:r>
            <w:r w:rsidRPr="00B073A2">
              <w:rPr>
                <w:rFonts w:eastAsiaTheme="minorHAnsi"/>
                <w:lang w:eastAsia="en-US"/>
              </w:rPr>
              <w:t>://</w:t>
            </w:r>
            <w:r w:rsidRPr="00B073A2">
              <w:rPr>
                <w:rFonts w:eastAsiaTheme="minorHAnsi"/>
                <w:lang w:val="en-US" w:eastAsia="en-US"/>
              </w:rPr>
              <w:t>infourok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/</w:t>
            </w:r>
            <w:r w:rsidRPr="00B073A2">
              <w:rPr>
                <w:rFonts w:eastAsiaTheme="minorHAnsi"/>
                <w:lang w:val="en-US" w:eastAsia="en-US"/>
              </w:rPr>
              <w:t>user</w:t>
            </w:r>
            <w:r w:rsidRPr="00B073A2">
              <w:rPr>
                <w:rFonts w:eastAsiaTheme="minorHAnsi"/>
                <w:lang w:eastAsia="en-US"/>
              </w:rPr>
              <w:t>/</w:t>
            </w:r>
            <w:r w:rsidRPr="00B073A2">
              <w:rPr>
                <w:rFonts w:eastAsiaTheme="minorHAnsi"/>
                <w:lang w:val="en-US" w:eastAsia="en-US"/>
              </w:rPr>
              <w:t>zaynieva</w:t>
            </w:r>
            <w:r w:rsidRPr="00B073A2">
              <w:rPr>
                <w:rFonts w:eastAsiaTheme="minorHAnsi"/>
                <w:lang w:eastAsia="en-US"/>
              </w:rPr>
              <w:t>-</w:t>
            </w:r>
            <w:r w:rsidRPr="00B073A2">
              <w:rPr>
                <w:rFonts w:eastAsiaTheme="minorHAnsi"/>
                <w:lang w:val="en-US" w:eastAsia="en-US"/>
              </w:rPr>
              <w:t>gulfya</w:t>
            </w:r>
            <w:r w:rsidRPr="00B073A2">
              <w:rPr>
                <w:rFonts w:eastAsiaTheme="minorHAnsi"/>
                <w:lang w:eastAsia="en-US"/>
              </w:rPr>
              <w:t>-</w:t>
            </w:r>
            <w:r w:rsidRPr="00B073A2">
              <w:rPr>
                <w:rFonts w:eastAsiaTheme="minorHAnsi"/>
                <w:lang w:val="en-US" w:eastAsia="en-US"/>
              </w:rPr>
              <w:t>tabrisovna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06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9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математике «Дважды два»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 xml:space="preserve"> Диплом за подготовку победителя.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52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0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+ Олимпиада  «Плюс»  </w:t>
            </w:r>
            <w:r w:rsidRPr="00B073A2">
              <w:rPr>
                <w:rFonts w:eastAsiaTheme="minorHAnsi"/>
                <w:lang w:val="en-US" w:eastAsia="en-US"/>
              </w:rPr>
              <w:t>VI</w:t>
            </w:r>
            <w:r w:rsidRPr="00B073A2">
              <w:rPr>
                <w:rFonts w:eastAsiaTheme="minorHAnsi"/>
                <w:lang w:eastAsia="en-US"/>
              </w:rPr>
              <w:t xml:space="preserve">онлайн- олимпиада по математике 2017 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65"/>
        </w:trPr>
        <w:tc>
          <w:tcPr>
            <w:tcW w:w="64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1</w:t>
            </w:r>
          </w:p>
        </w:tc>
        <w:tc>
          <w:tcPr>
            <w:tcW w:w="2475" w:type="dxa"/>
            <w:gridSpan w:val="2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Зайниева Гульфия </w:t>
            </w:r>
            <w:r w:rsidRPr="00B073A2">
              <w:rPr>
                <w:rFonts w:eastAsiaTheme="minorHAnsi"/>
                <w:lang w:eastAsia="en-US"/>
              </w:rPr>
              <w:lastRenderedPageBreak/>
              <w:t>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Межпредметная онлайн-</w:t>
            </w:r>
            <w:r w:rsidRPr="00B073A2">
              <w:rPr>
                <w:rFonts w:eastAsiaTheme="minorHAnsi"/>
                <w:lang w:eastAsia="en-US"/>
              </w:rPr>
              <w:lastRenderedPageBreak/>
              <w:t>олимпиада  Учи.ру сентябрь-ноябрь 2017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lastRenderedPageBreak/>
              <w:t xml:space="preserve">Благодарственное </w:t>
            </w:r>
            <w:r w:rsidRPr="00B073A2">
              <w:rPr>
                <w:rFonts w:eastAsiaTheme="minorHAnsi"/>
                <w:color w:val="000000"/>
                <w:lang w:eastAsia="en-US"/>
              </w:rPr>
              <w:lastRenderedPageBreak/>
              <w:t>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96"/>
        </w:trPr>
        <w:tc>
          <w:tcPr>
            <w:tcW w:w="645" w:type="dxa"/>
            <w:gridSpan w:val="2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1</w:t>
            </w:r>
            <w:r w:rsidRPr="00B073A2">
              <w:rPr>
                <w:rFonts w:eastAsiaTheme="minorHAnsi"/>
                <w:lang w:val="en-US" w:eastAsia="en-US"/>
              </w:rPr>
              <w:t>2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Всероссийский Вебинар проекта «Инфоурок» по теме: «Технология критического мышления в условиях реализации ФГОС»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color w:val="000000"/>
                <w:lang w:eastAsia="en-US"/>
              </w:rPr>
            </w:pPr>
            <w:r w:rsidRPr="00B073A2">
              <w:rPr>
                <w:rFonts w:eastAsiaTheme="minorHAnsi"/>
                <w:color w:val="000000"/>
                <w:lang w:eastAsia="en-US"/>
              </w:rPr>
              <w:t>Свидетельство№ВЛ-354115825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802"/>
        </w:trPr>
        <w:tc>
          <w:tcPr>
            <w:tcW w:w="675" w:type="dxa"/>
            <w:gridSpan w:val="3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eastAsia="en-US"/>
              </w:rPr>
              <w:t>1</w:t>
            </w:r>
            <w:r w:rsidRPr="00B073A2">
              <w:rPr>
                <w:rFonts w:eastAsiaTheme="minorHAnsi"/>
                <w:lang w:val="en-US" w:eastAsia="en-US"/>
              </w:rPr>
              <w:t>3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Выступление посвященный ко дню Учителя и пожилых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657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 «Русский язык с Пушкиным» 1онлайн-олимпиада по русскому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b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55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Муниципальный конкурс поделок«Мастерская Деда Мороза»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Участники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284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Муниципальный этап Всероссийской олимпиады по математике, по русскому языку, по татарскому языку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3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 Дино-Олимпиада  по математике»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Похвальная грамота за участие в сентябрьской Дино-олимпиадe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73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Районная елка в ДК с. Шугурово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    участники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42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19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математике «Дважды два»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Диплом </w:t>
            </w:r>
            <w:r w:rsidRPr="00B073A2">
              <w:rPr>
                <w:rFonts w:eastAsiaTheme="minorHAnsi"/>
                <w:lang w:val="en-US" w:eastAsia="en-US"/>
              </w:rPr>
              <w:t xml:space="preserve">III </w:t>
            </w:r>
            <w:r w:rsidRPr="00B073A2">
              <w:rPr>
                <w:rFonts w:eastAsiaTheme="minorHAnsi"/>
                <w:lang w:eastAsia="en-US"/>
              </w:rPr>
              <w:t>степени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548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20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</w:t>
            </w:r>
            <w:r w:rsidRPr="00B073A2">
              <w:rPr>
                <w:rFonts w:eastAsiaTheme="minorHAnsi"/>
                <w:lang w:eastAsia="en-US"/>
              </w:rPr>
              <w:lastRenderedPageBreak/>
              <w:t>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 xml:space="preserve"> Сертификат </w:t>
            </w:r>
            <w:r w:rsidRPr="00B073A2">
              <w:rPr>
                <w:rFonts w:eastAsiaTheme="minorHAnsi"/>
                <w:lang w:eastAsia="en-US"/>
              </w:rPr>
              <w:lastRenderedPageBreak/>
              <w:t>победителя и призера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 xml:space="preserve">Зайниева Гульфия </w:t>
            </w:r>
            <w:r w:rsidRPr="00B073A2">
              <w:rPr>
                <w:rFonts w:eastAsiaTheme="minorHAnsi"/>
                <w:lang w:eastAsia="en-US"/>
              </w:rPr>
              <w:lastRenderedPageBreak/>
              <w:t>Табрисовна</w:t>
            </w: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lastRenderedPageBreak/>
              <w:t>21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IV</w:t>
            </w:r>
            <w:r w:rsidRPr="00B073A2">
              <w:rPr>
                <w:rFonts w:eastAsiaTheme="minorHAnsi"/>
                <w:lang w:eastAsia="en-US"/>
              </w:rPr>
              <w:t xml:space="preserve"> Международный конкурс «Мириады открытий»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победителя и призера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1837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22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Международная онлайн -олимпиада по математике для начальной школе </w:t>
            </w:r>
            <w:r w:rsidRPr="00B073A2">
              <w:rPr>
                <w:rFonts w:eastAsiaTheme="minorHAnsi"/>
                <w:lang w:val="en-US" w:eastAsia="en-US"/>
              </w:rPr>
              <w:t>BRICSMAT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COM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Ноябрь 2017год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2961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23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 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Заврика онлайн –олимпиада УЧИ.РУ по математике 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Декабрь 2017год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 олимпиады «Заврики» по математике 2017 для 4-го класса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1998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B073A2">
              <w:rPr>
                <w:rFonts w:eastAsiaTheme="minorHAnsi"/>
                <w:lang w:val="en-US" w:eastAsia="en-US"/>
              </w:rPr>
              <w:t>24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>+  VII онлайн-олимпиада "Плюс" по математике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 олимпиады VII онлайн-олимпиада "Плюс" по математике для 4-го класса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154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Муниципальный конкурс чтецов на английском языке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Всероссийская онлайн-олимпиада  Учи.ру по русскому языку март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Зайниева Гульфия </w:t>
            </w:r>
            <w:r w:rsidRPr="00B073A2">
              <w:rPr>
                <w:rFonts w:eastAsiaTheme="minorHAnsi"/>
                <w:lang w:eastAsia="en-US"/>
              </w:rPr>
              <w:lastRenderedPageBreak/>
              <w:t>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Онлайн-олимпиада  Учи.ру по математике </w:t>
            </w:r>
            <w:r w:rsidRPr="00B073A2">
              <w:rPr>
                <w:rFonts w:eastAsiaTheme="minorHAnsi"/>
                <w:lang w:eastAsia="en-US"/>
              </w:rPr>
              <w:lastRenderedPageBreak/>
              <w:t>февраль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 xml:space="preserve">Благодарственное </w:t>
            </w:r>
            <w:r w:rsidRPr="00B073A2">
              <w:rPr>
                <w:rFonts w:eastAsiaTheme="minorHAnsi"/>
                <w:lang w:eastAsia="en-US"/>
              </w:rPr>
              <w:lastRenderedPageBreak/>
              <w:t>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6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28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онлайн-олимпиада по математике»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Благодарственное письмо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9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Всероссийская онлайн-олимпиада  Учи.ру по русскому языку 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март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Диплом победителя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20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Всероссийская межпредметная онлайн-олимпиада  Учи.ру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30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онлайн-олимпиада по математике» апрель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Похвальная грамота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330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32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Онлайн-олимпиада  Учи.ру по математике февраль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 участника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17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Межпредметная онлайн-олимпиада  Учи.ру декабрь2017-январь 2018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Благодарственное письмо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9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Олимпиада-онлайн по татарскому языку и литературе «Беренчелек»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1место-3ученика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2место-1ученик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Сертификат-2ученика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</w:tc>
      </w:tr>
      <w:tr w:rsidR="00B073A2" w:rsidRPr="00B073A2" w:rsidTr="00B073A2">
        <w:trPr>
          <w:trHeight w:val="284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Шамсуллин Ильнур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Всероссийский проект </w:t>
            </w:r>
            <w:r w:rsidRPr="00B073A2">
              <w:rPr>
                <w:rFonts w:eastAsiaTheme="minorHAnsi"/>
                <w:lang w:val="en-US" w:eastAsia="en-US"/>
              </w:rPr>
              <w:t>UCHI</w:t>
            </w:r>
            <w:r w:rsidRPr="00B073A2">
              <w:rPr>
                <w:rFonts w:eastAsiaTheme="minorHAnsi"/>
                <w:lang w:eastAsia="en-US"/>
              </w:rPr>
              <w:t>.</w:t>
            </w:r>
            <w:r w:rsidRPr="00B073A2">
              <w:rPr>
                <w:rFonts w:eastAsiaTheme="minorHAnsi"/>
                <w:lang w:val="en-US" w:eastAsia="en-US"/>
              </w:rPr>
              <w:t>RU</w:t>
            </w:r>
            <w:r w:rsidRPr="00B073A2">
              <w:rPr>
                <w:rFonts w:eastAsiaTheme="minorHAnsi"/>
                <w:lang w:eastAsia="en-US"/>
              </w:rPr>
              <w:t xml:space="preserve">+ Олимпиада  </w:t>
            </w:r>
            <w:r w:rsidRPr="00B073A2">
              <w:rPr>
                <w:rFonts w:eastAsiaTheme="minorHAnsi"/>
                <w:lang w:eastAsia="en-US"/>
              </w:rPr>
              <w:lastRenderedPageBreak/>
              <w:t>«Плюс» «</w:t>
            </w:r>
            <w:r w:rsidRPr="00B073A2">
              <w:rPr>
                <w:rFonts w:eastAsiaTheme="minorHAnsi"/>
                <w:lang w:val="en-US" w:eastAsia="en-US"/>
              </w:rPr>
              <w:t>VII</w:t>
            </w:r>
            <w:r w:rsidRPr="00B073A2">
              <w:rPr>
                <w:rFonts w:eastAsiaTheme="minorHAnsi"/>
                <w:lang w:eastAsia="en-US"/>
              </w:rPr>
              <w:t xml:space="preserve"> онлайн -олимпиада по математике»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Похвальная грамота-4</w:t>
            </w:r>
          </w:p>
          <w:p w:rsidR="00B073A2" w:rsidRPr="00B073A2" w:rsidRDefault="00B073A2" w:rsidP="00B073A2">
            <w:pPr>
              <w:spacing w:after="200" w:line="360" w:lineRule="auto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Сертификат-1ученика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Зайниева Гульфия Табрисовна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299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lastRenderedPageBreak/>
              <w:t>36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 Весенняя олимпиада  «Плюс» «</w:t>
            </w:r>
            <w:r w:rsidRPr="00B073A2">
              <w:rPr>
                <w:rFonts w:eastAsiaTheme="minorHAnsi"/>
                <w:lang w:val="en-US" w:eastAsia="en-US"/>
              </w:rPr>
              <w:t>VIII</w:t>
            </w:r>
            <w:r w:rsidRPr="00B073A2">
              <w:rPr>
                <w:rFonts w:eastAsiaTheme="minorHAnsi"/>
                <w:lang w:eastAsia="en-US"/>
              </w:rPr>
              <w:t xml:space="preserve"> онлайн-олимпиада по математике» 2018 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Сертификат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34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37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Межпредметная онлайн-олимпиада  Учи.ру 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Похвальная грамота 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1275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38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Муниципальная олимпиада по окружающему миру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  <w:tr w:rsidR="00B073A2" w:rsidRPr="00B073A2" w:rsidTr="00B073A2">
        <w:trPr>
          <w:trHeight w:val="651"/>
        </w:trPr>
        <w:tc>
          <w:tcPr>
            <w:tcW w:w="675" w:type="dxa"/>
            <w:gridSpan w:val="3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39</w:t>
            </w:r>
          </w:p>
        </w:tc>
        <w:tc>
          <w:tcPr>
            <w:tcW w:w="2445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ШигаповаРамиля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Ахметзянов Нафис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Зиянгиров Ильнар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Шамсуллин Ильнур</w:t>
            </w:r>
          </w:p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Гибадуллин Камиль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835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val="tt-RU" w:eastAsia="en-US"/>
              </w:rPr>
            </w:pPr>
            <w:r w:rsidRPr="00B073A2">
              <w:rPr>
                <w:rFonts w:eastAsiaTheme="minorHAnsi"/>
                <w:lang w:eastAsia="en-US"/>
              </w:rPr>
              <w:t xml:space="preserve">Школьный праздничный концерт « Сау бул,башлангыч </w:t>
            </w:r>
            <w:r w:rsidRPr="00B073A2">
              <w:rPr>
                <w:rFonts w:eastAsiaTheme="minorHAnsi"/>
                <w:lang w:val="tt-RU" w:eastAsia="en-US"/>
              </w:rPr>
              <w:t>мәктәп!”</w:t>
            </w:r>
          </w:p>
        </w:tc>
        <w:tc>
          <w:tcPr>
            <w:tcW w:w="2552" w:type="dxa"/>
          </w:tcPr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</w:tcPr>
          <w:p w:rsidR="00B073A2" w:rsidRPr="00B073A2" w:rsidRDefault="00B073A2" w:rsidP="00B073A2">
            <w:pPr>
              <w:rPr>
                <w:rFonts w:eastAsiaTheme="minorHAnsi"/>
                <w:lang w:eastAsia="en-US"/>
              </w:rPr>
            </w:pPr>
            <w:r w:rsidRPr="00B073A2">
              <w:rPr>
                <w:rFonts w:eastAsiaTheme="minorHAnsi"/>
                <w:lang w:eastAsia="en-US"/>
              </w:rPr>
              <w:t>Зайниева Гульфия Табрисовна</w:t>
            </w:r>
          </w:p>
          <w:p w:rsidR="00B073A2" w:rsidRPr="00B073A2" w:rsidRDefault="00B073A2" w:rsidP="00B073A2">
            <w:pPr>
              <w:spacing w:after="200" w:line="360" w:lineRule="auto"/>
              <w:jc w:val="center"/>
              <w:rPr>
                <w:rFonts w:eastAsiaTheme="minorHAnsi"/>
                <w:lang w:eastAsia="en-US"/>
              </w:rPr>
            </w:pPr>
          </w:p>
        </w:tc>
      </w:tr>
    </w:tbl>
    <w:p w:rsidR="00B073A2" w:rsidRPr="00B073A2" w:rsidRDefault="00B073A2" w:rsidP="00B073A2">
      <w:pPr>
        <w:spacing w:after="200" w:line="360" w:lineRule="auto"/>
        <w:rPr>
          <w:rFonts w:eastAsia="Calibri"/>
        </w:rPr>
      </w:pPr>
    </w:p>
    <w:p w:rsidR="00B073A2" w:rsidRDefault="00B073A2" w:rsidP="00A67F7F">
      <w:pPr>
        <w:pStyle w:val="a4"/>
        <w:tabs>
          <w:tab w:val="left" w:pos="426"/>
        </w:tabs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2.6.  Кадровое обеспечение образовательного процесса </w:t>
      </w: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     Характеристика учительских кадров</w:t>
      </w:r>
    </w:p>
    <w:tbl>
      <w:tblPr>
        <w:tblW w:w="9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7"/>
        <w:gridCol w:w="1912"/>
        <w:gridCol w:w="1496"/>
      </w:tblGrid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%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Общее количество работников ОУ (все работники)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Всего учителей (физических лиц, без учителей, находящихся в отпуске по уходу за ребенком)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Учителя </w:t>
            </w:r>
            <w:r>
              <w:rPr>
                <w:sz w:val="26"/>
                <w:szCs w:val="26"/>
              </w:rPr>
              <w:sym w:font="Symbol" w:char="F02D"/>
            </w:r>
            <w:r>
              <w:rPr>
                <w:sz w:val="26"/>
                <w:szCs w:val="26"/>
              </w:rPr>
              <w:t xml:space="preserve"> внешние совместители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 с высшим образованием</w:t>
            </w:r>
          </w:p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ind w:firstLine="57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ind w:firstLine="116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высшим педагогическим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426"/>
                <w:tab w:val="left" w:pos="574"/>
              </w:tabs>
              <w:spacing w:before="0" w:beforeAutospacing="0" w:after="0" w:afterAutospacing="0"/>
              <w:ind w:left="116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высшим (не педагогическим), прошедшие переподготовку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Учителя, прошедшие курсы повышения квалификации за последние 5 лет (физические лица)</w:t>
            </w:r>
          </w:p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 w:rsidP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ФГОС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Учителя, аттестованные на квалификационные категории (всего):</w:t>
            </w:r>
          </w:p>
          <w:p w:rsidR="00A67F7F" w:rsidRDefault="00A67F7F">
            <w:pPr>
              <w:pStyle w:val="a4"/>
              <w:spacing w:before="0" w:beforeAutospacing="0" w:after="0" w:afterAutospacing="0"/>
              <w:ind w:firstLine="57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из них: 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высшую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на первую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</w:p>
        </w:tc>
      </w:tr>
      <w:tr w:rsidR="00A67F7F" w:rsidTr="00A67F7F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на  соответствие занимаемой должности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tabs>
          <w:tab w:val="left" w:pos="975"/>
        </w:tabs>
        <w:spacing w:before="0" w:beforeAutospacing="0" w:after="0" w:afterAutospacing="0"/>
        <w:jc w:val="both"/>
        <w:rPr>
          <w:sz w:val="12"/>
          <w:szCs w:val="26"/>
        </w:rPr>
      </w:pPr>
    </w:p>
    <w:p w:rsidR="00A67F7F" w:rsidRDefault="00A67F7F" w:rsidP="00A67F7F">
      <w:pPr>
        <w:pStyle w:val="a4"/>
        <w:tabs>
          <w:tab w:val="left" w:pos="975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      Характеристика административно-управленческого персонала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5"/>
        <w:gridCol w:w="1569"/>
      </w:tblGrid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 (физические лица) (всего)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 (штатные единицы) (всего)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1,25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имеющий специальное образование (менеджмент)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B073A2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получивший или повысивший квалификацию в области менеджмента за последние 5 лет (физические лица)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435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Административно-управленческий персонал, ведущий учебные часы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Учителя, имеющие внутреннее совмещение по административно-управленческой должности (физических лиц)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tabs>
                <w:tab w:val="left" w:pos="14"/>
                <w:tab w:val="left" w:pos="574"/>
              </w:tabs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6"/>
          <w:szCs w:val="26"/>
        </w:rPr>
      </w:pPr>
      <w:r>
        <w:rPr>
          <w:sz w:val="6"/>
          <w:szCs w:val="26"/>
        </w:rPr>
        <w:t> </w:t>
      </w:r>
    </w:p>
    <w:p w:rsidR="00A67F7F" w:rsidRDefault="00A67F7F" w:rsidP="00A67F7F">
      <w:pPr>
        <w:pStyle w:val="a4"/>
        <w:tabs>
          <w:tab w:val="left" w:pos="14"/>
          <w:tab w:val="left" w:pos="574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Сведения о специалистах </w:t>
      </w:r>
      <w:r>
        <w:rPr>
          <w:bCs/>
          <w:sz w:val="26"/>
          <w:szCs w:val="26"/>
        </w:rPr>
        <w:t>психолого-медико-социального сопровождения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30"/>
        <w:gridCol w:w="1274"/>
      </w:tblGrid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Педагоги - психологи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Социальные педагоги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Педагоги дополнительного образования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7F7F" w:rsidTr="00A67F7F">
        <w:trPr>
          <w:jc w:val="center"/>
        </w:trPr>
        <w:tc>
          <w:tcPr>
            <w:tcW w:w="4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Медицинские работники (физические лица, включая совместителей)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Информационно-техническое оснащение и наличие условий образовательного процесса</w:t>
      </w: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ind w:left="14" w:hanging="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Характеристика информационно-технического оснащения и условий </w:t>
      </w:r>
    </w:p>
    <w:tbl>
      <w:tblPr>
        <w:tblW w:w="4800" w:type="pct"/>
        <w:jc w:val="center"/>
        <w:tblInd w:w="-3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72"/>
        <w:gridCol w:w="1936"/>
      </w:tblGrid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ind w:left="-55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Показатели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Показатели ОУ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Обеспеченность учащихся учебной литературой (%)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100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компьютеров, применяемых в учебном процессе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5C1E83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библиотеки/информационно-библиотечного центра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медиатеки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Возможность пользования сетью Интернет учащимися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АРМ (автоматизированное рабочее место учителя)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 компьютеров, применяемых в управлении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Возможность пользования сетью Интернет педагогами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сайта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Наличие электронных журналов и дневников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Да </w:t>
            </w:r>
          </w:p>
        </w:tc>
      </w:tr>
    </w:tbl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A67F7F" w:rsidRDefault="00A67F7F" w:rsidP="00A67F7F">
      <w:pPr>
        <w:pStyle w:val="a4"/>
        <w:tabs>
          <w:tab w:val="left" w:pos="588"/>
        </w:tabs>
        <w:spacing w:before="0" w:beforeAutospacing="0" w:after="0" w:afterAutospacing="0"/>
        <w:ind w:left="14" w:hanging="14"/>
        <w:jc w:val="both"/>
        <w:rPr>
          <w:sz w:val="28"/>
          <w:szCs w:val="28"/>
        </w:rPr>
      </w:pPr>
      <w:r>
        <w:rPr>
          <w:sz w:val="26"/>
          <w:szCs w:val="26"/>
        </w:rPr>
        <w:lastRenderedPageBreak/>
        <w:t> </w:t>
      </w:r>
      <w:r>
        <w:rPr>
          <w:sz w:val="28"/>
          <w:szCs w:val="28"/>
        </w:rPr>
        <w:t>Наличие условий организации образовательного процесса</w:t>
      </w: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53"/>
        <w:gridCol w:w="1153"/>
      </w:tblGrid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Перечень учебных и иных помещений 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Кол-во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Кабинет английского языка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Спортивный зал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Читальный зал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Кабинет начальных классов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Библиотека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Музей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Наличие условий для обеспечения учащихся питанием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</w:t>
            </w:r>
          </w:p>
        </w:tc>
      </w:tr>
      <w:tr w:rsidR="00A67F7F" w:rsidTr="00A67F7F">
        <w:trPr>
          <w:jc w:val="center"/>
        </w:trPr>
        <w:tc>
          <w:tcPr>
            <w:tcW w:w="4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Обеспеченность учащихся медицинским обслуживанием 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7F" w:rsidRDefault="00A67F7F">
            <w:pPr>
              <w:pStyle w:val="a4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Да </w:t>
            </w:r>
          </w:p>
        </w:tc>
      </w:tr>
    </w:tbl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A67F7F" w:rsidRDefault="00A67F7F" w:rsidP="00A67F7F">
      <w:pPr>
        <w:pStyle w:val="a4"/>
        <w:spacing w:before="0" w:beforeAutospacing="0" w:after="0" w:afterAutospacing="0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3. АНАЛИЗ ПОКАЗАТЕЛЕЙ ДЕЯТЕЛЬНОСТИ ОУ, ПОДЛЕЖАЩИХ САМООБСЛЕДОВАНИЮ. </w:t>
      </w:r>
    </w:p>
    <w:p w:rsidR="005C1E83" w:rsidRDefault="005C1E83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rFonts w:eastAsia="Calibri"/>
          <w:b/>
          <w:sz w:val="28"/>
          <w:szCs w:val="28"/>
        </w:rPr>
        <w:t>Целью</w:t>
      </w:r>
      <w:r w:rsidRPr="005C1E83">
        <w:rPr>
          <w:rFonts w:eastAsia="Calibri"/>
          <w:sz w:val="28"/>
          <w:szCs w:val="28"/>
        </w:rPr>
        <w:t xml:space="preserve"> воспитательной работы в этом учебном году было: «Формирование активной гражданской позиции, социализация личности младшего школьника , основанной на традиционных культурных духовных и нравственных ценностях».</w:t>
      </w:r>
    </w:p>
    <w:p w:rsidR="005C1E83" w:rsidRPr="005C1E83" w:rsidRDefault="005C1E83" w:rsidP="005C1E83">
      <w:pPr>
        <w:pStyle w:val="af0"/>
        <w:rPr>
          <w:b/>
          <w:sz w:val="28"/>
          <w:szCs w:val="28"/>
        </w:rPr>
      </w:pPr>
      <w:r w:rsidRPr="005C1E83">
        <w:rPr>
          <w:b/>
          <w:sz w:val="28"/>
          <w:szCs w:val="28"/>
        </w:rPr>
        <w:t>Задачи: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приобщение учащихся к совокупности культурных ценностей, отражающих богатство общечеловеческой культуры, в том числе культуры своего отечества, народа, языка, формирование потребности в высоких культурных и духовных ценностях и в дальнейшем духовном обогащении;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формирование правовой культуры, воспитание уважения к закону, нормам коллективной жизни, развитие гражданской и социальной ответственности. проявляющейся  в заботе о благополучии своей страны, своего народа, сохранении человеческой цивилизации;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воспитание положительного отношения к труду, как высшей ценности в жизни, развитие потребности в творческом труде, воспитание культуры труда, социально-значимой целеустремленности, предприимчивости и деловитости;</w:t>
      </w: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color w:val="FF0000"/>
          <w:sz w:val="28"/>
          <w:szCs w:val="28"/>
        </w:rPr>
        <w:t>.</w:t>
      </w:r>
      <w:r w:rsidRPr="005C1E83">
        <w:rPr>
          <w:rFonts w:eastAsia="Calibri"/>
          <w:sz w:val="28"/>
          <w:szCs w:val="28"/>
        </w:rPr>
        <w:t>Усилить  роли семьи в воспитании детей и создание условий для расширения участия семьи в  учебно-воспитательном процессе;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-Продолжить работу по формированию учащихся активной гражданской позиции, </w:t>
      </w:r>
      <w:r w:rsidRPr="005C1E83">
        <w:rPr>
          <w:rFonts w:eastAsia="Calibri"/>
          <w:sz w:val="28"/>
          <w:szCs w:val="28"/>
        </w:rPr>
        <w:t xml:space="preserve">социализация личности младшего школьника,  </w:t>
      </w:r>
      <w:r w:rsidRPr="005C1E83">
        <w:rPr>
          <w:sz w:val="28"/>
          <w:szCs w:val="28"/>
        </w:rPr>
        <w:t xml:space="preserve">  основанной на традиционных культурных духовных и нравственных ценностях</w:t>
      </w:r>
    </w:p>
    <w:p w:rsidR="005C1E83" w:rsidRPr="005C1E83" w:rsidRDefault="005C1E83" w:rsidP="005C1E83">
      <w:pPr>
        <w:pStyle w:val="af0"/>
        <w:rPr>
          <w:rFonts w:eastAsia="Calibri"/>
          <w:sz w:val="28"/>
          <w:szCs w:val="28"/>
        </w:rPr>
      </w:pPr>
      <w:r w:rsidRPr="005C1E83">
        <w:rPr>
          <w:rFonts w:eastAsia="Calibri"/>
          <w:sz w:val="28"/>
          <w:szCs w:val="28"/>
        </w:rPr>
        <w:t xml:space="preserve">  </w:t>
      </w:r>
    </w:p>
    <w:p w:rsidR="005C1E83" w:rsidRPr="005C1E83" w:rsidRDefault="005C1E83" w:rsidP="005C1E83">
      <w:pPr>
        <w:pStyle w:val="af0"/>
        <w:rPr>
          <w:color w:val="FF0000"/>
          <w:sz w:val="28"/>
          <w:szCs w:val="28"/>
        </w:rPr>
      </w:pPr>
      <w:r w:rsidRPr="005C1E83">
        <w:rPr>
          <w:sz w:val="28"/>
          <w:szCs w:val="28"/>
        </w:rPr>
        <w:t>       Для решения указанных задач при составлении плана воспитательной работы школы на 2017- 2018учебный год учитывались возрастные, физические и интеллектуальные возможности учащихся, а также их интересы. План воспитательной работы школы и внеклассная работа классных руководителей сориентированы по следующим направлениям: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-Традиции школы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>-Художественно-эстетическое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-Духовно-нравственное и правовое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-Гражданско-патриотическое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-Профессионально-трудовое  и экологическое воспитание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-Работа с родителями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-Работа самоуправления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-Дополнительное образование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Такая структура воспитательной работы позволяет охватить всех учащихся школы, исходя из их склонностей и интересов, способствует всестороннему развитию личности каждого ребенка.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    </w:t>
      </w:r>
      <w:r w:rsidRPr="005C1E83">
        <w:rPr>
          <w:bCs/>
          <w:sz w:val="28"/>
          <w:szCs w:val="28"/>
        </w:rPr>
        <w:t> Все</w:t>
      </w:r>
      <w:r w:rsidRPr="005C1E83">
        <w:rPr>
          <w:b/>
          <w:bCs/>
          <w:sz w:val="28"/>
          <w:szCs w:val="28"/>
        </w:rPr>
        <w:t xml:space="preserve"> </w:t>
      </w:r>
      <w:r w:rsidRPr="005C1E83">
        <w:rPr>
          <w:sz w:val="28"/>
          <w:szCs w:val="28"/>
        </w:rPr>
        <w:t>направления воспитательной работы позволяют 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работы. Мероприятия, проводимые в течение учебного года, позволяют привлечь к различным видам деятельности большое количество детей, что способствует развитию творческих способностей практически каждого ученика.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     Ключевые творческие дела - это основа организационно-массовой работы, те мероприятия, которые отражают </w:t>
      </w:r>
      <w:r w:rsidRPr="005C1E83">
        <w:rPr>
          <w:i/>
          <w:sz w:val="28"/>
          <w:szCs w:val="28"/>
        </w:rPr>
        <w:t>традиции школы</w:t>
      </w:r>
      <w:r w:rsidRPr="005C1E83">
        <w:rPr>
          <w:sz w:val="28"/>
          <w:szCs w:val="28"/>
        </w:rPr>
        <w:t>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Праздники «Первого» и «Последнего звонка»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Концерт «Мой Учитель»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День пожилых людей, Декада инвалидов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Новогодняя ёлка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День семьи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Конкурсы к 8 марту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Мероприятия в честь Дня Победы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Последний звонок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Традиционные праздники проходят интересно с охватом практически всех учащихся.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На празднике первого звонка выступают ветераны-учителя, всегда присутствуют гости.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Большой успех имеют походы в горы. Цель походов оздоровительная, познавательная, экологическая. Дети с удовольствием соревнуются в умении ставить палатку на время, и, конечно же, не обходится без костра и печёной картошки.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  Новогодние карнавалы также популярны, дети с родителями готовят костюмы и их защиту.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         «Последний звонок» — яркое и значимое событие в жизни школы, праздник выпускников 4 класса, на котором подводятся итоги школьной жизни. На торжественной линейке подводятся итоги прошедшего учебного года, награждаются ребята, отличившиеся в учёбе, спорте, общественной жизни школы. Вручаются благодарственные письма родителям.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>      В традиционных школьных мероприятиях участвуют все классы, но степень активности классов в жизни школы, естественно, разная. Это связано с работой классных руководителей, их желанием и умением организовать, зажечь детей, умением привлекать к участию в мероприятиях каждого ученика. Большое значение имеет сформированность классного коллектива, отношения между учениками в классе.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  Одним из важнейших направлений воспитательной работы в школе является </w:t>
      </w:r>
      <w:r w:rsidRPr="005C1E83">
        <w:rPr>
          <w:bCs/>
          <w:i/>
          <w:iCs/>
          <w:sz w:val="28"/>
          <w:szCs w:val="28"/>
        </w:rPr>
        <w:t>патриотическое воспитание.</w:t>
      </w:r>
      <w:r w:rsidRPr="005C1E83">
        <w:rPr>
          <w:sz w:val="28"/>
          <w:szCs w:val="28"/>
        </w:rPr>
        <w:t xml:space="preserve"> Организация и проведение мероприятий, имеющих патриотическую направленность, способствует формированию гражданской позиции, воспитывает чувство любви и уважения к своей стране, её истории и традициям. По данному направлению в 2017 - 2018 учебном году проводились следующие мероприятия:</w:t>
      </w:r>
    </w:p>
    <w:p w:rsidR="005C1E83" w:rsidRPr="005C1E83" w:rsidRDefault="005C1E83" w:rsidP="005C1E83">
      <w:pPr>
        <w:pStyle w:val="af0"/>
        <w:rPr>
          <w:i/>
          <w:sz w:val="28"/>
          <w:szCs w:val="28"/>
        </w:rPr>
      </w:pPr>
      <w:r w:rsidRPr="005C1E83">
        <w:rPr>
          <w:i/>
          <w:sz w:val="28"/>
          <w:szCs w:val="28"/>
        </w:rPr>
        <w:t>Мероприятия в рамках празднования 73-летия Великой Победы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Свеча памяти –праздник посвященный детям войны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Тематические классные часы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Митинг Памяти у памятника.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Всероссийская благотворительная акция «Георгиевская лента», всероссийская акция «Обелиск»,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Республиканский конкурс(проект) «Шаги Победы», «День победы», «Письмо Победы», «Урок Победы», «Дерево Победы», «Поздравь ветерана».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Республиканский конкурс виртуальных музеев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Встреча с ветеранами и тружениками тыла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 xml:space="preserve">  </w:t>
      </w:r>
      <w:r w:rsidRPr="005C1E83">
        <w:rPr>
          <w:sz w:val="28"/>
          <w:szCs w:val="28"/>
        </w:rPr>
        <w:t>В 2017 – 2018 учебном году в рамках мероприятий в честь 73-летия Победы в ВОВ хотелось бы выделить наиболее значимые и яркие 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посещение и поздравление ветеранов на дому, приглашение в школу на встречи и тематические классные часы;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сбор информации  и фото о ветеранах для оформления экспозиции посвященной жителям нашего села, участникам ВОВ;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участие в конкурсе программ гражданско-патриотического воспитания;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проведение акции «Память» - участие в Вахте Памяти, а также возложение венков и цветов.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     Такие мероприятия для коллектива нашей школы стали традиционными.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Главным результатом деятельности общешкольного коллектива по патриотическому воспитанию  является трепетное и уважительное отношение к ветеранам Великой Отечественной войны, гордость за  нашу Родину,  народ-победитель и желание старшеклассников служить в рядах защитников Родины.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i/>
          <w:iCs/>
          <w:sz w:val="28"/>
          <w:szCs w:val="28"/>
        </w:rPr>
        <w:t>Формы организации внеурочной деятельности учащихся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 К формам внеурочной деятельности учащихся относятся: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1. Предметные и тематические кружки.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 2. Спортивные секции.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3.Посещение  на мероприятия организованный СДК, конкурсы и т.д.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             </w:t>
      </w:r>
      <w:r w:rsidRPr="005C1E83">
        <w:rPr>
          <w:b/>
          <w:bCs/>
          <w:i/>
          <w:iCs/>
          <w:sz w:val="28"/>
          <w:szCs w:val="28"/>
        </w:rPr>
        <w:t>Направленность дополнительного образования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>       Система дополнительного образования в нашей школе предоставляет возможность заниматься разным возрастным группам, начиная с первоклассника и до учащихся старших классов. Работа всех кружков способствует развитию творческих, познавательных, физических способностей.     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В школе работали кружки «Умелые ручки», «Бадминтон».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     Анализируя состояние занятости учащихся  организованным досугом,  можно отметить, что учащиеся школы  занимаются в различных кружках,  , факультативах, курсах. Охват кружками -100%.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   </w:t>
      </w:r>
      <w:r w:rsidRPr="005C1E83">
        <w:rPr>
          <w:b/>
          <w:bCs/>
          <w:sz w:val="28"/>
          <w:szCs w:val="28"/>
        </w:rPr>
        <w:t>Вывод: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В следующем году необходимо увеличить количество объединений дополнительного образования, так как система дополнительного образования занимает важное место в общей системе воспитательной работы школы.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Cs/>
          <w:i/>
          <w:iCs/>
          <w:sz w:val="28"/>
          <w:szCs w:val="28"/>
        </w:rPr>
        <w:t>Трудовое воспитание. Формирование  потребности здорового образа жизни. Создание условий для физического развития учащихся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По опросам родителей, по нашим собственным наблюдениям, количественным и качественным диагностикам можно сделать вывод о том, что наши учащиеся отличаются более высоким уровнем воспитанности и мотивацией к обучению, по сравнению с другими школьниками. Учащиеся школы бережно относятся к школьному  имуществу, своими руками ремонтируют мебель, наводят порядок в  кабинетах и на пришкольном участке, участвуют в школьных субботниках.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В этом учебном году велась большая работа по формированию у детей потребности здорового образа жизни: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школьные соревнования по бадминтону;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 школьные соревнования  «Весёлые старты»;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Совместно с учителем дополнительного образования Мифтаховым И.М. в течение учебного года проводились следующие мероприятия, направленные на сохранение и укрепление здоровья учащихся: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спортивно-массовые мероприятия и Дни здоровья;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кружковые занятия 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 Проводились внутришкольные соревнования по бадминтону (1-4 классы), лёгкой атлетике (эстафеты в рамках Дней здоровья),  «Весёлые старты» осенний и весенний кроссы. 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 При работе с учащимися и родителями большое внимание уделялось проблеме физической подготовленности детей, недостаточной двигательной активности современных школьников, в связи, с чем проводились  беседы с родителями отдельных учащихся и выступления на родительских собраниях, ежедневная утренняя зарядка.  Особая роль отводилась системе тематических классных часов, лекции, бесед, формирующих потребность в валеологических знаниях и умениях, создающих условия для организации здорового образа жизни.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lastRenderedPageBreak/>
        <w:t> Предполагается продолжить работу в данное направление  в следующем учебном году  в целях сохранения и укрепления здоровья учащихся, формирования положительных мотиваций к занятиям спортом.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Cs/>
          <w:i/>
          <w:iCs/>
          <w:sz w:val="28"/>
          <w:szCs w:val="28"/>
        </w:rPr>
        <w:t>Работа  по профилактике правонарушений</w:t>
      </w:r>
      <w:r w:rsidRPr="005C1E83">
        <w:rPr>
          <w:sz w:val="28"/>
          <w:szCs w:val="28"/>
        </w:rPr>
        <w:t>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В  2017 – 2018 учебном году в нашей школе  продолжалась работа по программе  профилактики правонарушений среди несовершеннолетних учащихся.  В рамках этой программы школе проведено: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- была организована досуговая занятость учащихся, разнообразная творческая деятельность учащихся;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    проводилась работа с родителями: родительские собрания, посещение на дому;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В нашей школе  в 2017 – 2018 (уже много лет) учебном  году на учете в ПДН и КДН   не состоял ни один ученик.   Незначительные проступки совершаются, наверное, как и везде, но они тут же фиксируются. Проводится работа с самими учащимися, классными руководителями, по необходимости привлекаются родители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Выводы:</w:t>
      </w:r>
    </w:p>
    <w:p w:rsidR="005C1E83" w:rsidRPr="005C1E83" w:rsidRDefault="005C1E83" w:rsidP="005C1E83">
      <w:pPr>
        <w:pStyle w:val="af0"/>
        <w:rPr>
          <w:b/>
          <w:bCs/>
          <w:sz w:val="28"/>
          <w:szCs w:val="28"/>
        </w:rPr>
      </w:pPr>
      <w:r w:rsidRPr="005C1E83">
        <w:rPr>
          <w:sz w:val="28"/>
          <w:szCs w:val="28"/>
        </w:rPr>
        <w:t>Работа в этом направлении должна быть продолжена, т.к. проблемы здорового образа жизни и профилактики асоциального поведения несовершеннолетних на сегодня актуальна.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В этом году уделялось большое внимание </w:t>
      </w:r>
      <w:r w:rsidRPr="005C1E83">
        <w:rPr>
          <w:i/>
          <w:sz w:val="28"/>
          <w:szCs w:val="28"/>
        </w:rPr>
        <w:t>воспитательному потенциалу каждого урока</w:t>
      </w:r>
      <w:r w:rsidRPr="005C1E83">
        <w:rPr>
          <w:sz w:val="28"/>
          <w:szCs w:val="28"/>
        </w:rPr>
        <w:t xml:space="preserve"> с целью активизации познавательного интереса учащихся, воспитания. В школе традиционно проходят предметные недели, на которых дети раскрывают свой творческий потенциал.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i/>
          <w:sz w:val="28"/>
          <w:szCs w:val="28"/>
        </w:rPr>
        <w:t>    Реализовать творческие возможности и способности</w:t>
      </w:r>
      <w:r w:rsidRPr="005C1E83">
        <w:rPr>
          <w:sz w:val="28"/>
          <w:szCs w:val="28"/>
        </w:rPr>
        <w:t xml:space="preserve"> учащихся в рамках школы проходит при  проведении следующих праздников: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Праздник 1 сентября</w:t>
      </w:r>
      <w:r w:rsidRPr="005C1E83">
        <w:rPr>
          <w:sz w:val="28"/>
          <w:szCs w:val="28"/>
        </w:rPr>
        <w:t xml:space="preserve"> – проходит традиционно в школе, где на торжественной линейки присутствуют учащиеся всех классов.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Концерт, посвященный Дню Учителя.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Проведение </w:t>
      </w:r>
      <w:r w:rsidRPr="005C1E83">
        <w:rPr>
          <w:b/>
          <w:bCs/>
          <w:sz w:val="28"/>
          <w:szCs w:val="28"/>
        </w:rPr>
        <w:t>«Осеннего бала»</w:t>
      </w:r>
      <w:r w:rsidRPr="005C1E83">
        <w:rPr>
          <w:sz w:val="28"/>
          <w:szCs w:val="28"/>
        </w:rPr>
        <w:t xml:space="preserve"> для начальной школы проходил в очень теплой и дружественной обстановке.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Праздник мам</w:t>
      </w:r>
      <w:r w:rsidRPr="005C1E83">
        <w:rPr>
          <w:sz w:val="28"/>
          <w:szCs w:val="28"/>
        </w:rPr>
        <w:t>, посвященный Дню матери проводили сами дети для своих мам и бабушек. На празднике звучали стихи, песни о мамах, а закончился праздник веселыми конкурсами, в которых участвовали и дети, и мамы.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>Новогодний спектакль</w:t>
      </w:r>
      <w:r w:rsidRPr="005C1E83">
        <w:rPr>
          <w:sz w:val="28"/>
          <w:szCs w:val="28"/>
        </w:rPr>
        <w:t xml:space="preserve"> – проходит в нетрадиционной форме. Учащиеся пишут сценарий и сами разыгрывают на сцене антрепризы. Это позволяет сблизиться друг с другом и наладить дальнейшее сотрудничество.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 xml:space="preserve">- Празднование Дня 8 Марта - </w:t>
      </w:r>
      <w:r w:rsidRPr="005C1E83">
        <w:rPr>
          <w:sz w:val="28"/>
          <w:szCs w:val="28"/>
        </w:rPr>
        <w:t>концерт талантливых и одарённых детей.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- </w:t>
      </w:r>
      <w:r w:rsidRPr="005C1E83">
        <w:rPr>
          <w:b/>
          <w:bCs/>
          <w:sz w:val="28"/>
          <w:szCs w:val="28"/>
        </w:rPr>
        <w:t xml:space="preserve">Праздник Последнего звонка </w:t>
      </w:r>
      <w:r w:rsidRPr="005C1E83">
        <w:rPr>
          <w:sz w:val="28"/>
          <w:szCs w:val="28"/>
        </w:rPr>
        <w:t xml:space="preserve"> для 4класса.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     Вывод</w:t>
      </w:r>
      <w:r w:rsidRPr="005C1E83">
        <w:rPr>
          <w:sz w:val="28"/>
          <w:szCs w:val="28"/>
        </w:rPr>
        <w:t>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 Благодаря работе классных руководителей многие учащиеся нашей школы стали участниками различных конкурсов. Учащиеся активно принимали участие в школьных праздниках, выставках. В следующем учебном году </w:t>
      </w:r>
      <w:r w:rsidRPr="005C1E83">
        <w:rPr>
          <w:sz w:val="28"/>
          <w:szCs w:val="28"/>
        </w:rPr>
        <w:lastRenderedPageBreak/>
        <w:t>целесообразно продолжить создание условий для развития творческих способностей учащихся, для этого распределить ответственность за проведение праздников по классам.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Благодаря самоуправлению ребята стали самостоятельнее, активнее, стали чаще проявлять инициативу. Участвуя в различных проектах, дети стали более тесно сотрудничать друг с другом.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                                          </w:t>
      </w:r>
      <w:r w:rsidRPr="005C1E83">
        <w:rPr>
          <w:b/>
          <w:bCs/>
          <w:i/>
          <w:iCs/>
          <w:sz w:val="28"/>
          <w:szCs w:val="28"/>
        </w:rPr>
        <w:t>Работа с родителями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Анализируя взаимодействие с родительской общественностью, можно отметить, что  в школе успешно действуют классные и общешкольный родительские комитеты. Родительский всеобуч осуществляют классные руководители  согласно  запланированной  тематике.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   Родители являются помощниками классных руководителей  в организации  экскурсий, выпускных вечеров.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Также были проведено общешкольные собрания  по инициативе администрации на запланированные темы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Так же на общешкольном собрании была утверждена школьная форма, которая была внедрена с прошлого учебного года.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   В течение учебного года для родителей были проведены педагогические лектории по следующим темам: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    </w:t>
      </w:r>
      <w:r w:rsidRPr="005C1E83">
        <w:rPr>
          <w:b/>
          <w:bCs/>
          <w:sz w:val="28"/>
          <w:szCs w:val="28"/>
        </w:rPr>
        <w:t>1 – 4 классы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1.Роль семьи в воспитании младшего школьника (ноябрь).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2.Родная речь, её роль в дошкольные годы и первые годы обучения (февраль).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 xml:space="preserve">3.Воспитание положительного отношения к труду как к одной из важнейшей 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4.Как развивать у ребёнка работоспособность (апрель).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 Также проводилось в течение года тестирование и анкетирование родителей , классными руководителями проводились родительские собрания, на которых рассматривались актуальные вопросы жизни и деятельности класса и школы в целом.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>      Вывод: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b/>
          <w:bCs/>
          <w:sz w:val="28"/>
          <w:szCs w:val="28"/>
        </w:rPr>
        <w:t xml:space="preserve">     </w:t>
      </w:r>
      <w:r w:rsidRPr="005C1E83">
        <w:rPr>
          <w:sz w:val="28"/>
          <w:szCs w:val="28"/>
        </w:rPr>
        <w:t>В основе воспитательной работы школы лежит совместная творческая деятельность детей и взрослых по различным направлениям.  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    Исходя из вышесказанного, учитывая потребности учащихся и их родителей и необходимость развития воспитательной системы школы в 2017 - 2018 учебном году необходимо определить следующие воспитательные направления: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 -  усиление межличностной направленности образования;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  расширение социально-психологического обеспечения учебно-воспитательного процесса;</w:t>
      </w:r>
    </w:p>
    <w:p w:rsidR="005C1E83" w:rsidRPr="005C1E83" w:rsidRDefault="005C1E83" w:rsidP="005C1E83">
      <w:pPr>
        <w:pStyle w:val="af0"/>
        <w:rPr>
          <w:sz w:val="28"/>
          <w:szCs w:val="28"/>
        </w:rPr>
      </w:pPr>
      <w:r w:rsidRPr="005C1E83">
        <w:rPr>
          <w:sz w:val="28"/>
          <w:szCs w:val="28"/>
        </w:rPr>
        <w:t>-  совершенствование системы работы школы, направленное на сохранение и укрепление здоровья учащихся, привитие навыков здорового образа жизни, профилактику асоциального поведения учащихся;</w:t>
      </w:r>
    </w:p>
    <w:p w:rsidR="005C1E83" w:rsidRDefault="005C1E83" w:rsidP="005C1E83">
      <w:pPr>
        <w:pStyle w:val="af0"/>
      </w:pPr>
      <w:r w:rsidRPr="005C1E83">
        <w:rPr>
          <w:sz w:val="28"/>
          <w:szCs w:val="28"/>
        </w:rPr>
        <w:t>- разработать системный подход к решению проблемы педагогического сопровождения семьи в вопросах воспитания детей</w:t>
      </w:r>
      <w:r>
        <w:t>.</w:t>
      </w:r>
    </w:p>
    <w:p w:rsidR="005C1E83" w:rsidRDefault="005C1E83" w:rsidP="00A67F7F">
      <w:pPr>
        <w:pStyle w:val="a4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A67F7F" w:rsidRDefault="00A67F7F" w:rsidP="00A67F7F">
      <w:pPr>
        <w:pStyle w:val="a4"/>
        <w:spacing w:before="0" w:beforeAutospacing="0" w:after="0" w:afterAutospacing="0"/>
        <w:jc w:val="center"/>
        <w:rPr>
          <w:b/>
        </w:rPr>
      </w:pPr>
    </w:p>
    <w:p w:rsidR="00A67F7F" w:rsidRDefault="00A67F7F" w:rsidP="00A67F7F">
      <w:pPr>
        <w:pStyle w:val="a4"/>
        <w:jc w:val="center"/>
        <w:rPr>
          <w:sz w:val="28"/>
          <w:szCs w:val="28"/>
        </w:rPr>
      </w:pPr>
      <w:r>
        <w:rPr>
          <w:b/>
          <w:sz w:val="28"/>
          <w:szCs w:val="28"/>
        </w:rPr>
        <w:t>4. ЦЕЛИ И ЗАДАЧИ НА 2018-2019 УЧЕБНЫЙ ГОД</w:t>
      </w:r>
    </w:p>
    <w:p w:rsidR="00A67F7F" w:rsidRDefault="00A67F7F" w:rsidP="00A67F7F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>Школа продолжит работу  по:</w:t>
      </w:r>
    </w:p>
    <w:p w:rsidR="005C1E83" w:rsidRDefault="005C1E83" w:rsidP="005C1E83">
      <w:pPr>
        <w:ind w:firstLine="567"/>
        <w:jc w:val="both"/>
        <w:rPr>
          <w:sz w:val="28"/>
          <w:szCs w:val="28"/>
        </w:rPr>
      </w:pPr>
    </w:p>
    <w:p w:rsidR="005C1E83" w:rsidRPr="00315778" w:rsidRDefault="005C1E83" w:rsidP="00315778">
      <w:pPr>
        <w:spacing w:before="42"/>
        <w:rPr>
          <w:b/>
          <w:sz w:val="28"/>
          <w:szCs w:val="28"/>
        </w:rPr>
      </w:pPr>
      <w:r w:rsidRPr="00315778">
        <w:rPr>
          <w:b/>
          <w:sz w:val="28"/>
          <w:szCs w:val="28"/>
          <w:u w:val="single"/>
        </w:rPr>
        <w:t>Цели:</w:t>
      </w:r>
    </w:p>
    <w:p w:rsidR="005C1E83" w:rsidRPr="00315778" w:rsidRDefault="005C1E83" w:rsidP="00315778">
      <w:pPr>
        <w:pStyle w:val="af1"/>
        <w:spacing w:line="276" w:lineRule="auto"/>
        <w:ind w:right="649"/>
        <w:rPr>
          <w:sz w:val="28"/>
          <w:szCs w:val="28"/>
        </w:rPr>
      </w:pPr>
      <w:r w:rsidRPr="00315778">
        <w:rPr>
          <w:b/>
          <w:sz w:val="28"/>
          <w:szCs w:val="28"/>
        </w:rPr>
        <w:t xml:space="preserve">- формировать </w:t>
      </w:r>
      <w:r w:rsidRPr="00315778">
        <w:rPr>
          <w:sz w:val="28"/>
          <w:szCs w:val="28"/>
        </w:rPr>
        <w:t>разносторонне развитую, здоровую физически и нравственно личность, способную реализовать творческий потенциал в динамических социально-экономических условиях, как в собственных интересах, так и в интересах общества.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102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совершенствовать </w:t>
      </w:r>
      <w:r w:rsidR="005C1E83" w:rsidRPr="00315778">
        <w:rPr>
          <w:sz w:val="28"/>
          <w:szCs w:val="28"/>
        </w:rPr>
        <w:t>профессиональную компетенцию педагогического коллектива, как условие для раскрытия способностей, интеллектуального и творческого потенциала</w:t>
      </w:r>
      <w:r w:rsidR="005C1E83" w:rsidRPr="00315778">
        <w:rPr>
          <w:spacing w:val="-34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каждого обучающегося.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35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организовать </w:t>
      </w:r>
      <w:r w:rsidR="005C1E83" w:rsidRPr="00315778">
        <w:rPr>
          <w:sz w:val="28"/>
          <w:szCs w:val="28"/>
        </w:rPr>
        <w:t>опти</w:t>
      </w:r>
      <w:r>
        <w:rPr>
          <w:sz w:val="28"/>
          <w:szCs w:val="28"/>
        </w:rPr>
        <w:t xml:space="preserve">мальный учебно – воспитательный </w:t>
      </w:r>
      <w:r w:rsidR="005C1E83" w:rsidRPr="00315778">
        <w:rPr>
          <w:sz w:val="28"/>
          <w:szCs w:val="28"/>
        </w:rPr>
        <w:t>процесс на основе компетентностного подхода с учетом индивидуальных особенностей</w:t>
      </w:r>
      <w:r w:rsidR="005C1E83" w:rsidRPr="00315778">
        <w:rPr>
          <w:spacing w:val="-29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учащихся, их интересов, образовательных возможностей, состояния здоровья;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4" w:lineRule="exact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выявлять </w:t>
      </w:r>
      <w:r w:rsidR="005C1E83" w:rsidRPr="00315778">
        <w:rPr>
          <w:sz w:val="28"/>
          <w:szCs w:val="28"/>
        </w:rPr>
        <w:t>и реализовывать образовательный потенциал</w:t>
      </w:r>
      <w:r w:rsidR="005C1E83" w:rsidRPr="00315778">
        <w:rPr>
          <w:spacing w:val="1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учащихся;</w:t>
      </w:r>
    </w:p>
    <w:p w:rsidR="005C1E83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40"/>
        <w:ind w:right="2276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отслеживать </w:t>
      </w:r>
      <w:r w:rsidR="005C1E83" w:rsidRPr="00315778">
        <w:rPr>
          <w:sz w:val="28"/>
          <w:szCs w:val="28"/>
        </w:rPr>
        <w:t>динамику развития учащихся, создавая при этом</w:t>
      </w:r>
      <w:r w:rsidR="005C1E83" w:rsidRPr="00315778">
        <w:rPr>
          <w:spacing w:val="-28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эмоциональный комфорт и условия для самовыражения, самопознания и саморазвития каждого ученика;</w:t>
      </w:r>
    </w:p>
    <w:p w:rsidR="00A67F7F" w:rsidRPr="00315778" w:rsidRDefault="00315778" w:rsidP="00315778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5C1E83" w:rsidRPr="00315778">
        <w:rPr>
          <w:b/>
          <w:sz w:val="28"/>
          <w:szCs w:val="28"/>
        </w:rPr>
        <w:t xml:space="preserve">продолжить </w:t>
      </w:r>
      <w:r w:rsidR="005C1E83" w:rsidRPr="00315778">
        <w:rPr>
          <w:sz w:val="28"/>
          <w:szCs w:val="28"/>
        </w:rPr>
        <w:t>изучение и внедрение в практику наиболее эффективных здоровьесберегающих образовательных технологий преподавания предметов в начальной школе, сочетающих в себе разнообразные вариативные подходы к развитию творческой деятельности</w:t>
      </w:r>
      <w:r w:rsidR="005C1E83" w:rsidRPr="00315778">
        <w:rPr>
          <w:spacing w:val="-2"/>
          <w:sz w:val="28"/>
          <w:szCs w:val="28"/>
        </w:rPr>
        <w:t xml:space="preserve"> </w:t>
      </w:r>
      <w:r w:rsidR="005C1E83" w:rsidRPr="00315778">
        <w:rPr>
          <w:sz w:val="28"/>
          <w:szCs w:val="28"/>
        </w:rPr>
        <w:t>учащихся.</w:t>
      </w:r>
    </w:p>
    <w:p w:rsidR="00315778" w:rsidRPr="00315778" w:rsidRDefault="00315778" w:rsidP="00315778">
      <w:pPr>
        <w:pStyle w:val="1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  <w:u w:val="single"/>
        </w:rPr>
        <w:t>Задачи:</w:t>
      </w:r>
    </w:p>
    <w:p w:rsidR="00315778" w:rsidRPr="00315778" w:rsidRDefault="00315778" w:rsidP="00315778">
      <w:pPr>
        <w:pStyle w:val="af1"/>
        <w:spacing w:before="37"/>
        <w:rPr>
          <w:sz w:val="28"/>
          <w:szCs w:val="28"/>
        </w:rPr>
      </w:pPr>
      <w:r w:rsidRPr="00315778">
        <w:rPr>
          <w:sz w:val="28"/>
          <w:szCs w:val="28"/>
        </w:rPr>
        <w:t>-</w:t>
      </w:r>
      <w:r w:rsidRPr="00315778">
        <w:rPr>
          <w:b/>
          <w:sz w:val="28"/>
          <w:szCs w:val="28"/>
        </w:rPr>
        <w:t xml:space="preserve">повышение </w:t>
      </w:r>
      <w:r w:rsidRPr="00315778">
        <w:rPr>
          <w:sz w:val="28"/>
          <w:szCs w:val="28"/>
        </w:rPr>
        <w:t>качества образовательного процесса через: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осуществление компетентностного подхода в обучении и</w:t>
      </w:r>
      <w:r w:rsidRPr="00315778">
        <w:rPr>
          <w:spacing w:val="1"/>
          <w:sz w:val="28"/>
          <w:szCs w:val="28"/>
        </w:rPr>
        <w:t xml:space="preserve"> </w:t>
      </w:r>
      <w:r w:rsidRPr="00315778">
        <w:rPr>
          <w:sz w:val="28"/>
          <w:szCs w:val="28"/>
        </w:rPr>
        <w:t>воспитании;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применение ИКТ –</w:t>
      </w:r>
      <w:r w:rsidRPr="00315778">
        <w:rPr>
          <w:spacing w:val="-1"/>
          <w:sz w:val="28"/>
          <w:szCs w:val="28"/>
        </w:rPr>
        <w:t xml:space="preserve"> </w:t>
      </w:r>
      <w:r w:rsidRPr="00315778">
        <w:rPr>
          <w:sz w:val="28"/>
          <w:szCs w:val="28"/>
        </w:rPr>
        <w:t>технологий;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развитие системы дополнительного</w:t>
      </w:r>
      <w:r w:rsidRPr="00315778">
        <w:rPr>
          <w:spacing w:val="5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595"/>
          <w:tab w:val="left" w:pos="1596"/>
        </w:tabs>
        <w:autoSpaceDE w:val="0"/>
        <w:autoSpaceDN w:val="0"/>
        <w:spacing w:before="40"/>
        <w:ind w:right="14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5778">
        <w:rPr>
          <w:sz w:val="28"/>
          <w:szCs w:val="28"/>
        </w:rPr>
        <w:t>обеспечение условий, соответствующих нормам охраны труда, правилам</w:t>
      </w:r>
      <w:r w:rsidRPr="00315778">
        <w:rPr>
          <w:spacing w:val="-28"/>
          <w:sz w:val="28"/>
          <w:szCs w:val="28"/>
        </w:rPr>
        <w:t xml:space="preserve"> </w:t>
      </w:r>
      <w:r w:rsidRPr="00315778">
        <w:rPr>
          <w:sz w:val="28"/>
          <w:szCs w:val="28"/>
        </w:rPr>
        <w:t>техники безопасности, нормам производственной санитарии и возрастным особенностям обучающихся.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894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повышение </w:t>
      </w:r>
      <w:r w:rsidRPr="00315778">
        <w:rPr>
          <w:sz w:val="28"/>
          <w:szCs w:val="28"/>
        </w:rPr>
        <w:t>доступности, качества и эффективности образования за</w:t>
      </w:r>
      <w:r w:rsidRPr="00315778">
        <w:rPr>
          <w:spacing w:val="-25"/>
          <w:sz w:val="28"/>
          <w:szCs w:val="28"/>
        </w:rPr>
        <w:t xml:space="preserve"> </w:t>
      </w:r>
      <w:r w:rsidRPr="00315778">
        <w:rPr>
          <w:sz w:val="28"/>
          <w:szCs w:val="28"/>
        </w:rPr>
        <w:t>счет значительного обновления содержания</w:t>
      </w:r>
      <w:r w:rsidRPr="00315778">
        <w:rPr>
          <w:spacing w:val="3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2684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реализация </w:t>
      </w:r>
      <w:r w:rsidRPr="00315778">
        <w:rPr>
          <w:sz w:val="28"/>
          <w:szCs w:val="28"/>
        </w:rPr>
        <w:t>Федеральных Государственных Образовательных Стандартов (ФГОС) в начальной</w:t>
      </w:r>
      <w:r w:rsidRPr="00315778">
        <w:rPr>
          <w:spacing w:val="-1"/>
          <w:sz w:val="28"/>
          <w:szCs w:val="28"/>
        </w:rPr>
        <w:t xml:space="preserve"> </w:t>
      </w:r>
      <w:r w:rsidRPr="00315778">
        <w:rPr>
          <w:sz w:val="28"/>
          <w:szCs w:val="28"/>
        </w:rPr>
        <w:t>школе;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5" w:lineRule="exac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315778">
        <w:rPr>
          <w:sz w:val="28"/>
          <w:szCs w:val="28"/>
        </w:rPr>
        <w:t>внедрение новых технологий обучения и</w:t>
      </w:r>
      <w:r w:rsidRPr="00315778">
        <w:rPr>
          <w:spacing w:val="4"/>
          <w:sz w:val="28"/>
          <w:szCs w:val="28"/>
        </w:rPr>
        <w:t xml:space="preserve"> </w:t>
      </w:r>
      <w:r w:rsidRPr="00315778">
        <w:rPr>
          <w:sz w:val="28"/>
          <w:szCs w:val="28"/>
        </w:rPr>
        <w:t>воспитания;</w:t>
      </w:r>
    </w:p>
    <w:p w:rsidR="00315778" w:rsidRPr="00315778" w:rsidRDefault="00315778" w:rsidP="00315778">
      <w:pPr>
        <w:widowControl w:val="0"/>
        <w:tabs>
          <w:tab w:val="left" w:pos="1082"/>
        </w:tabs>
        <w:autoSpaceDE w:val="0"/>
        <w:autoSpaceDN w:val="0"/>
        <w:spacing w:before="40"/>
        <w:ind w:right="653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разработка </w:t>
      </w:r>
      <w:r w:rsidRPr="00315778">
        <w:rPr>
          <w:sz w:val="28"/>
          <w:szCs w:val="28"/>
        </w:rPr>
        <w:t>формы учета достижений учащихся по предметам, позволяющей проследить личные успехи и неудачи в усвоении учебного материала в соответствии с динамикой развития учащихся (портфолио</w:t>
      </w:r>
      <w:r w:rsidRPr="00315778">
        <w:rPr>
          <w:spacing w:val="3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учащегося);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ind w:right="3088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разработка </w:t>
      </w:r>
      <w:r w:rsidRPr="00315778">
        <w:rPr>
          <w:sz w:val="28"/>
          <w:szCs w:val="28"/>
        </w:rPr>
        <w:t>системы диагностики и мониторинга с целью определения стартового уровня и дальнейшего отслеживания развития</w:t>
      </w:r>
      <w:r w:rsidRPr="00315778">
        <w:rPr>
          <w:spacing w:val="-24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обучающихся;</w:t>
      </w:r>
    </w:p>
    <w:p w:rsidR="00315778" w:rsidRPr="00315778" w:rsidRDefault="00315778" w:rsidP="00315778">
      <w:pPr>
        <w:pStyle w:val="af1"/>
        <w:tabs>
          <w:tab w:val="left" w:pos="3409"/>
          <w:tab w:val="left" w:pos="4579"/>
          <w:tab w:val="left" w:pos="5228"/>
          <w:tab w:val="left" w:pos="6377"/>
          <w:tab w:val="left" w:pos="8048"/>
          <w:tab w:val="left" w:pos="9649"/>
        </w:tabs>
        <w:spacing w:line="276" w:lineRule="auto"/>
        <w:ind w:right="649"/>
        <w:rPr>
          <w:sz w:val="28"/>
          <w:szCs w:val="28"/>
        </w:rPr>
      </w:pPr>
      <w:r w:rsidRPr="00315778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совершенствование </w:t>
      </w:r>
      <w:r>
        <w:rPr>
          <w:sz w:val="28"/>
          <w:szCs w:val="28"/>
        </w:rPr>
        <w:t>системы вне</w:t>
      </w:r>
      <w:r>
        <w:rPr>
          <w:sz w:val="28"/>
          <w:szCs w:val="28"/>
        </w:rPr>
        <w:tab/>
        <w:t xml:space="preserve">учебной  деятельности посредством </w:t>
      </w:r>
      <w:r w:rsidRPr="00315778">
        <w:rPr>
          <w:spacing w:val="-1"/>
          <w:sz w:val="28"/>
          <w:szCs w:val="28"/>
        </w:rPr>
        <w:t xml:space="preserve">разработки </w:t>
      </w:r>
      <w:r w:rsidRPr="00315778">
        <w:rPr>
          <w:sz w:val="28"/>
          <w:szCs w:val="28"/>
        </w:rPr>
        <w:t>совокупности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программ: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after="0" w:line="292" w:lineRule="exact"/>
        <w:contextualSpacing w:val="0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</w:rPr>
        <w:t>досуговая</w:t>
      </w:r>
      <w:r w:rsidRPr="0031577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315778">
        <w:rPr>
          <w:rFonts w:ascii="Times New Roman" w:hAnsi="Times New Roman"/>
          <w:sz w:val="28"/>
          <w:szCs w:val="28"/>
        </w:rPr>
        <w:t>деятельность;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before="43" w:after="0" w:line="240" w:lineRule="auto"/>
        <w:contextualSpacing w:val="0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</w:rPr>
        <w:t>традиции школы;</w:t>
      </w:r>
    </w:p>
    <w:p w:rsidR="00315778" w:rsidRPr="00315778" w:rsidRDefault="00315778" w:rsidP="00315778">
      <w:pPr>
        <w:pStyle w:val="ad"/>
        <w:widowControl w:val="0"/>
        <w:numPr>
          <w:ilvl w:val="0"/>
          <w:numId w:val="15"/>
        </w:numPr>
        <w:tabs>
          <w:tab w:val="left" w:pos="1595"/>
          <w:tab w:val="left" w:pos="1596"/>
        </w:tabs>
        <w:autoSpaceDE w:val="0"/>
        <w:autoSpaceDN w:val="0"/>
        <w:spacing w:before="44" w:after="0" w:line="240" w:lineRule="auto"/>
        <w:contextualSpacing w:val="0"/>
        <w:rPr>
          <w:rFonts w:ascii="Times New Roman" w:hAnsi="Times New Roman"/>
          <w:sz w:val="28"/>
          <w:szCs w:val="28"/>
        </w:rPr>
      </w:pPr>
      <w:r w:rsidRPr="00315778">
        <w:rPr>
          <w:rFonts w:ascii="Times New Roman" w:hAnsi="Times New Roman"/>
          <w:sz w:val="28"/>
          <w:szCs w:val="28"/>
        </w:rPr>
        <w:t>внеучебная деятельность по</w:t>
      </w:r>
      <w:r w:rsidRPr="00315778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315778">
        <w:rPr>
          <w:rFonts w:ascii="Times New Roman" w:hAnsi="Times New Roman"/>
          <w:sz w:val="28"/>
          <w:szCs w:val="28"/>
        </w:rPr>
        <w:t>предмету;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45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обеспечение </w:t>
      </w:r>
      <w:r w:rsidRPr="00315778">
        <w:rPr>
          <w:sz w:val="28"/>
          <w:szCs w:val="28"/>
        </w:rPr>
        <w:t>психологической защищенности учащихся в образовательном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процессе;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before="66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развитие </w:t>
      </w:r>
      <w:r w:rsidRPr="00315778">
        <w:rPr>
          <w:sz w:val="28"/>
          <w:szCs w:val="28"/>
        </w:rPr>
        <w:t>мотивов профессиональной творческой деятельности</w:t>
      </w:r>
      <w:r w:rsidRPr="00315778">
        <w:rPr>
          <w:spacing w:val="4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учителя,</w:t>
      </w:r>
    </w:p>
    <w:p w:rsidR="00315778" w:rsidRPr="00315778" w:rsidRDefault="00315778" w:rsidP="00315778">
      <w:pPr>
        <w:pStyle w:val="af1"/>
        <w:spacing w:line="276" w:lineRule="auto"/>
        <w:ind w:right="1707"/>
        <w:rPr>
          <w:sz w:val="28"/>
          <w:szCs w:val="28"/>
        </w:rPr>
      </w:pPr>
      <w:r w:rsidRPr="00315778">
        <w:rPr>
          <w:sz w:val="28"/>
          <w:szCs w:val="28"/>
        </w:rPr>
        <w:t>современного, диалектического стиля педагогического мышления учителя, готовности к профессиональному самосовершенствованию, работе над собой;</w:t>
      </w:r>
    </w:p>
    <w:p w:rsidR="00315778" w:rsidRPr="00315778" w:rsidRDefault="00315778" w:rsidP="00315778">
      <w:pPr>
        <w:widowControl w:val="0"/>
        <w:tabs>
          <w:tab w:val="left" w:pos="1060"/>
          <w:tab w:val="left" w:pos="8563"/>
        </w:tabs>
        <w:autoSpaceDE w:val="0"/>
        <w:autoSpaceDN w:val="0"/>
        <w:ind w:right="652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>формирование</w:t>
      </w:r>
      <w:r w:rsidRPr="00315778">
        <w:rPr>
          <w:b/>
          <w:spacing w:val="42"/>
          <w:sz w:val="28"/>
          <w:szCs w:val="28"/>
        </w:rPr>
        <w:t xml:space="preserve"> </w:t>
      </w:r>
      <w:r w:rsidRPr="00315778">
        <w:rPr>
          <w:sz w:val="28"/>
          <w:szCs w:val="28"/>
        </w:rPr>
        <w:t>у</w:t>
      </w:r>
      <w:r w:rsidRPr="00315778">
        <w:rPr>
          <w:spacing w:val="39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учащихся</w:t>
      </w:r>
      <w:r w:rsidRPr="00315778">
        <w:rPr>
          <w:spacing w:val="43"/>
          <w:sz w:val="28"/>
          <w:szCs w:val="28"/>
        </w:rPr>
        <w:t xml:space="preserve"> </w:t>
      </w:r>
      <w:r w:rsidRPr="00315778">
        <w:rPr>
          <w:sz w:val="28"/>
          <w:szCs w:val="28"/>
        </w:rPr>
        <w:t>ответственного</w:t>
      </w:r>
      <w:r w:rsidRPr="00315778">
        <w:rPr>
          <w:spacing w:val="41"/>
          <w:sz w:val="28"/>
          <w:szCs w:val="28"/>
        </w:rPr>
        <w:t xml:space="preserve"> </w:t>
      </w:r>
      <w:r w:rsidRPr="00315778">
        <w:rPr>
          <w:sz w:val="28"/>
          <w:szCs w:val="28"/>
        </w:rPr>
        <w:t>отношения</w:t>
      </w:r>
      <w:r w:rsidRPr="00315778">
        <w:rPr>
          <w:spacing w:val="41"/>
          <w:sz w:val="28"/>
          <w:szCs w:val="28"/>
        </w:rPr>
        <w:t xml:space="preserve"> </w:t>
      </w:r>
      <w:r w:rsidRPr="00315778">
        <w:rPr>
          <w:sz w:val="28"/>
          <w:szCs w:val="28"/>
        </w:rPr>
        <w:t>к</w:t>
      </w:r>
      <w:r w:rsidRPr="00315778"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овладению</w:t>
      </w:r>
      <w:r w:rsidRPr="00315778">
        <w:rPr>
          <w:sz w:val="28"/>
          <w:szCs w:val="28"/>
        </w:rPr>
        <w:t>, умениями, навыками, потребности в обучении и саморазвитии; развитие культуры и</w:t>
      </w:r>
      <w:r w:rsidRPr="00315778">
        <w:rPr>
          <w:spacing w:val="-13"/>
          <w:sz w:val="28"/>
          <w:szCs w:val="28"/>
        </w:rPr>
        <w:t xml:space="preserve"> </w:t>
      </w:r>
      <w:r w:rsidRPr="00315778">
        <w:rPr>
          <w:sz w:val="28"/>
          <w:szCs w:val="28"/>
        </w:rPr>
        <w:t>нравственности.</w:t>
      </w:r>
    </w:p>
    <w:p w:rsidR="00315778" w:rsidRPr="00315778" w:rsidRDefault="00315778" w:rsidP="00315778">
      <w:pPr>
        <w:widowControl w:val="0"/>
        <w:tabs>
          <w:tab w:val="left" w:pos="1076"/>
          <w:tab w:val="left" w:pos="9309"/>
        </w:tabs>
        <w:autoSpaceDE w:val="0"/>
        <w:autoSpaceDN w:val="0"/>
        <w:ind w:right="651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обеспечение  </w:t>
      </w:r>
      <w:r w:rsidRPr="00315778">
        <w:rPr>
          <w:sz w:val="28"/>
          <w:szCs w:val="28"/>
        </w:rPr>
        <w:t>единства  урочной  и  внеурочной  деятельности</w:t>
      </w:r>
      <w:r w:rsidRPr="00315778">
        <w:rPr>
          <w:spacing w:val="38"/>
          <w:sz w:val="28"/>
          <w:szCs w:val="28"/>
        </w:rPr>
        <w:t xml:space="preserve"> </w:t>
      </w:r>
      <w:r w:rsidRPr="00315778">
        <w:rPr>
          <w:sz w:val="28"/>
          <w:szCs w:val="28"/>
        </w:rPr>
        <w:t>учителя</w:t>
      </w:r>
      <w:r w:rsidRPr="00315778">
        <w:rPr>
          <w:spacing w:val="59"/>
          <w:sz w:val="28"/>
          <w:szCs w:val="28"/>
        </w:rPr>
        <w:t xml:space="preserve"> </w:t>
      </w:r>
      <w:r w:rsidRPr="00315778">
        <w:rPr>
          <w:sz w:val="28"/>
          <w:szCs w:val="28"/>
        </w:rPr>
        <w:t xml:space="preserve">через </w:t>
      </w:r>
      <w:r w:rsidRPr="00315778">
        <w:rPr>
          <w:sz w:val="28"/>
          <w:szCs w:val="28"/>
        </w:rPr>
        <w:t>сеть кружков, факультативов, индивидуальных занятий и дополнительного</w:t>
      </w:r>
      <w:r w:rsidRPr="00315778">
        <w:rPr>
          <w:spacing w:val="2"/>
          <w:sz w:val="28"/>
          <w:szCs w:val="28"/>
        </w:rPr>
        <w:t xml:space="preserve"> </w:t>
      </w:r>
      <w:r w:rsidRPr="00315778">
        <w:rPr>
          <w:sz w:val="28"/>
          <w:szCs w:val="28"/>
        </w:rPr>
        <w:t>образования;</w:t>
      </w:r>
    </w:p>
    <w:p w:rsidR="00315778" w:rsidRPr="00315778" w:rsidRDefault="00315778" w:rsidP="00315778">
      <w:pPr>
        <w:widowControl w:val="0"/>
        <w:tabs>
          <w:tab w:val="left" w:pos="1016"/>
        </w:tabs>
        <w:autoSpaceDE w:val="0"/>
        <w:autoSpaceDN w:val="0"/>
        <w:spacing w:line="275" w:lineRule="exact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315778">
        <w:rPr>
          <w:b/>
          <w:sz w:val="28"/>
          <w:szCs w:val="28"/>
        </w:rPr>
        <w:t xml:space="preserve">совершенствование </w:t>
      </w:r>
      <w:r w:rsidRPr="00315778">
        <w:rPr>
          <w:sz w:val="28"/>
          <w:szCs w:val="28"/>
        </w:rPr>
        <w:t>системы контроля за состоянием и ведением школьной</w:t>
      </w:r>
      <w:r w:rsidRPr="00315778">
        <w:rPr>
          <w:spacing w:val="-4"/>
          <w:sz w:val="28"/>
          <w:szCs w:val="28"/>
        </w:rPr>
        <w:t xml:space="preserve"> </w:t>
      </w:r>
      <w:r w:rsidRPr="00315778">
        <w:rPr>
          <w:sz w:val="28"/>
          <w:szCs w:val="28"/>
        </w:rPr>
        <w:t>документации.</w:t>
      </w:r>
    </w:p>
    <w:p w:rsidR="00315778" w:rsidRPr="00315778" w:rsidRDefault="00315778" w:rsidP="00315778">
      <w:pPr>
        <w:pStyle w:val="af1"/>
        <w:spacing w:before="6"/>
        <w:rPr>
          <w:sz w:val="28"/>
          <w:szCs w:val="28"/>
        </w:rPr>
      </w:pPr>
    </w:p>
    <w:p w:rsidR="00315778" w:rsidRDefault="00315778" w:rsidP="007059E1">
      <w:pPr>
        <w:ind w:firstLine="567"/>
        <w:jc w:val="right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Содержание самоанализа образовательного учреждения обсуждено и </w:t>
      </w:r>
      <w:r w:rsidR="007059E1">
        <w:rPr>
          <w:sz w:val="28"/>
          <w:szCs w:val="28"/>
        </w:rPr>
        <w:t xml:space="preserve">принято педагогическим советом </w:t>
      </w:r>
      <w:r w:rsidR="007059E1" w:rsidRPr="007059E1">
        <w:rPr>
          <w:sz w:val="28"/>
          <w:szCs w:val="28"/>
          <w:u w:val="single"/>
        </w:rPr>
        <w:t>Протокол №1 от 28.08.2018 год</w:t>
      </w:r>
      <w:r w:rsidR="007059E1">
        <w:rPr>
          <w:sz w:val="28"/>
          <w:szCs w:val="28"/>
          <w:u w:val="single"/>
        </w:rPr>
        <w:t>.</w:t>
      </w:r>
    </w:p>
    <w:p w:rsidR="007059E1" w:rsidRDefault="007059E1" w:rsidP="007059E1">
      <w:pPr>
        <w:ind w:firstLine="567"/>
        <w:jc w:val="right"/>
        <w:rPr>
          <w:sz w:val="28"/>
          <w:szCs w:val="28"/>
          <w:u w:val="single"/>
        </w:rPr>
      </w:pPr>
    </w:p>
    <w:p w:rsidR="007059E1" w:rsidRDefault="007059E1" w:rsidP="00315778">
      <w:pPr>
        <w:ind w:firstLine="567"/>
        <w:rPr>
          <w:sz w:val="28"/>
          <w:szCs w:val="28"/>
          <w:u w:val="single"/>
        </w:rPr>
      </w:pPr>
      <w:bookmarkStart w:id="0" w:name="_GoBack"/>
      <w:bookmarkEnd w:id="0"/>
    </w:p>
    <w:p w:rsidR="007059E1" w:rsidRDefault="007059E1" w:rsidP="00315778">
      <w:pPr>
        <w:ind w:firstLine="567"/>
        <w:rPr>
          <w:sz w:val="28"/>
          <w:szCs w:val="28"/>
          <w:u w:val="single"/>
        </w:rPr>
      </w:pPr>
    </w:p>
    <w:p w:rsidR="007059E1" w:rsidRPr="007059E1" w:rsidRDefault="007059E1" w:rsidP="007059E1">
      <w:pPr>
        <w:ind w:firstLine="567"/>
        <w:jc w:val="center"/>
        <w:rPr>
          <w:sz w:val="28"/>
          <w:szCs w:val="28"/>
        </w:rPr>
      </w:pPr>
      <w:r w:rsidRPr="007059E1">
        <w:rPr>
          <w:sz w:val="28"/>
          <w:szCs w:val="28"/>
        </w:rPr>
        <w:t>Директор НОШДС:   ____________  Галимова А.Т.</w:t>
      </w:r>
    </w:p>
    <w:p w:rsidR="00A67F7F" w:rsidRDefault="00A67F7F" w:rsidP="00A67F7F">
      <w:pPr>
        <w:ind w:firstLine="567"/>
        <w:jc w:val="both"/>
        <w:rPr>
          <w:b/>
          <w:sz w:val="28"/>
          <w:szCs w:val="28"/>
        </w:rPr>
      </w:pPr>
    </w:p>
    <w:p w:rsidR="00A67F7F" w:rsidRDefault="00A67F7F" w:rsidP="00A67F7F">
      <w:pPr>
        <w:rPr>
          <w:b/>
          <w:sz w:val="28"/>
          <w:szCs w:val="28"/>
        </w:rPr>
        <w:sectPr w:rsidR="00A67F7F">
          <w:pgSz w:w="12240" w:h="15840"/>
          <w:pgMar w:top="851" w:right="1134" w:bottom="851" w:left="1418" w:header="720" w:footer="720" w:gutter="0"/>
          <w:cols w:space="720"/>
        </w:sectPr>
      </w:pPr>
    </w:p>
    <w:p w:rsidR="00A67F7F" w:rsidRDefault="00A67F7F" w:rsidP="00A67F7F">
      <w:pPr>
        <w:tabs>
          <w:tab w:val="left" w:pos="3413"/>
        </w:tabs>
      </w:pPr>
    </w:p>
    <w:p w:rsidR="00612CE0" w:rsidRDefault="00612CE0"/>
    <w:sectPr w:rsidR="00612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9334A3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141C278C"/>
    <w:multiLevelType w:val="hybridMultilevel"/>
    <w:tmpl w:val="B87635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1F57F2"/>
    <w:multiLevelType w:val="multilevel"/>
    <w:tmpl w:val="5FA8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DC16AC"/>
    <w:multiLevelType w:val="hybridMultilevel"/>
    <w:tmpl w:val="F91C6CAC"/>
    <w:lvl w:ilvl="0" w:tplc="FFFFFFFF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68497C"/>
    <w:multiLevelType w:val="hybridMultilevel"/>
    <w:tmpl w:val="F91A0CB8"/>
    <w:lvl w:ilvl="0" w:tplc="2C86638A">
      <w:start w:val="1"/>
      <w:numFmt w:val="decimal"/>
      <w:lvlText w:val="%1."/>
      <w:lvlJc w:val="left"/>
      <w:pPr>
        <w:ind w:left="825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5">
    <w:nsid w:val="2F1A38C5"/>
    <w:multiLevelType w:val="multilevel"/>
    <w:tmpl w:val="2FD2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E1029F"/>
    <w:multiLevelType w:val="hybridMultilevel"/>
    <w:tmpl w:val="7C80C09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6E11350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8440D8C"/>
    <w:multiLevelType w:val="hybridMultilevel"/>
    <w:tmpl w:val="EB7A599C"/>
    <w:lvl w:ilvl="0" w:tplc="16063FF6">
      <w:numFmt w:val="bullet"/>
      <w:lvlText w:val="-"/>
      <w:lvlJc w:val="left"/>
      <w:pPr>
        <w:ind w:left="876" w:hanging="14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0FFA67EC">
      <w:numFmt w:val="bullet"/>
      <w:lvlText w:val="·"/>
      <w:lvlJc w:val="left"/>
      <w:pPr>
        <w:ind w:left="1596" w:hanging="360"/>
      </w:pPr>
      <w:rPr>
        <w:rFonts w:ascii="Times New Roman" w:eastAsia="Times New Roman" w:hAnsi="Times New Roman" w:cs="Times New Roman" w:hint="default"/>
        <w:w w:val="133"/>
        <w:sz w:val="24"/>
        <w:szCs w:val="24"/>
        <w:lang w:val="ru-RU" w:eastAsia="ru-RU" w:bidi="ru-RU"/>
      </w:rPr>
    </w:lvl>
    <w:lvl w:ilvl="2" w:tplc="54A25058">
      <w:numFmt w:val="bullet"/>
      <w:lvlText w:val="•"/>
      <w:lvlJc w:val="left"/>
      <w:pPr>
        <w:ind w:left="2693" w:hanging="360"/>
      </w:pPr>
      <w:rPr>
        <w:rFonts w:hint="default"/>
        <w:lang w:val="ru-RU" w:eastAsia="ru-RU" w:bidi="ru-RU"/>
      </w:rPr>
    </w:lvl>
    <w:lvl w:ilvl="3" w:tplc="D1D8C376">
      <w:numFmt w:val="bullet"/>
      <w:lvlText w:val="•"/>
      <w:lvlJc w:val="left"/>
      <w:pPr>
        <w:ind w:left="3786" w:hanging="360"/>
      </w:pPr>
      <w:rPr>
        <w:rFonts w:hint="default"/>
        <w:lang w:val="ru-RU" w:eastAsia="ru-RU" w:bidi="ru-RU"/>
      </w:rPr>
    </w:lvl>
    <w:lvl w:ilvl="4" w:tplc="FE361660">
      <w:numFmt w:val="bullet"/>
      <w:lvlText w:val="•"/>
      <w:lvlJc w:val="left"/>
      <w:pPr>
        <w:ind w:left="4880" w:hanging="360"/>
      </w:pPr>
      <w:rPr>
        <w:rFonts w:hint="default"/>
        <w:lang w:val="ru-RU" w:eastAsia="ru-RU" w:bidi="ru-RU"/>
      </w:rPr>
    </w:lvl>
    <w:lvl w:ilvl="5" w:tplc="CD6408E0">
      <w:numFmt w:val="bullet"/>
      <w:lvlText w:val="•"/>
      <w:lvlJc w:val="left"/>
      <w:pPr>
        <w:ind w:left="5973" w:hanging="360"/>
      </w:pPr>
      <w:rPr>
        <w:rFonts w:hint="default"/>
        <w:lang w:val="ru-RU" w:eastAsia="ru-RU" w:bidi="ru-RU"/>
      </w:rPr>
    </w:lvl>
    <w:lvl w:ilvl="6" w:tplc="D2407D0A">
      <w:numFmt w:val="bullet"/>
      <w:lvlText w:val="•"/>
      <w:lvlJc w:val="left"/>
      <w:pPr>
        <w:ind w:left="7066" w:hanging="360"/>
      </w:pPr>
      <w:rPr>
        <w:rFonts w:hint="default"/>
        <w:lang w:val="ru-RU" w:eastAsia="ru-RU" w:bidi="ru-RU"/>
      </w:rPr>
    </w:lvl>
    <w:lvl w:ilvl="7" w:tplc="788042AE">
      <w:numFmt w:val="bullet"/>
      <w:lvlText w:val="•"/>
      <w:lvlJc w:val="left"/>
      <w:pPr>
        <w:ind w:left="8160" w:hanging="360"/>
      </w:pPr>
      <w:rPr>
        <w:rFonts w:hint="default"/>
        <w:lang w:val="ru-RU" w:eastAsia="ru-RU" w:bidi="ru-RU"/>
      </w:rPr>
    </w:lvl>
    <w:lvl w:ilvl="8" w:tplc="5E2E63C0">
      <w:numFmt w:val="bullet"/>
      <w:lvlText w:val="•"/>
      <w:lvlJc w:val="left"/>
      <w:pPr>
        <w:ind w:left="9253" w:hanging="360"/>
      </w:pPr>
      <w:rPr>
        <w:rFonts w:hint="default"/>
        <w:lang w:val="ru-RU" w:eastAsia="ru-RU" w:bidi="ru-RU"/>
      </w:rPr>
    </w:lvl>
  </w:abstractNum>
  <w:abstractNum w:abstractNumId="9">
    <w:nsid w:val="60EE4FC8"/>
    <w:multiLevelType w:val="multilevel"/>
    <w:tmpl w:val="CDD64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F343B4"/>
    <w:multiLevelType w:val="hybridMultilevel"/>
    <w:tmpl w:val="0EF2D39E"/>
    <w:lvl w:ilvl="0" w:tplc="CBAE66FC">
      <w:numFmt w:val="bullet"/>
      <w:lvlText w:val=""/>
      <w:lvlJc w:val="left"/>
      <w:pPr>
        <w:ind w:left="15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1827A70">
      <w:numFmt w:val="bullet"/>
      <w:lvlText w:val="•"/>
      <w:lvlJc w:val="left"/>
      <w:pPr>
        <w:ind w:left="2584" w:hanging="360"/>
      </w:pPr>
      <w:rPr>
        <w:rFonts w:hint="default"/>
        <w:lang w:val="ru-RU" w:eastAsia="ru-RU" w:bidi="ru-RU"/>
      </w:rPr>
    </w:lvl>
    <w:lvl w:ilvl="2" w:tplc="95C639FE">
      <w:numFmt w:val="bullet"/>
      <w:lvlText w:val="•"/>
      <w:lvlJc w:val="left"/>
      <w:pPr>
        <w:ind w:left="3568" w:hanging="360"/>
      </w:pPr>
      <w:rPr>
        <w:rFonts w:hint="default"/>
        <w:lang w:val="ru-RU" w:eastAsia="ru-RU" w:bidi="ru-RU"/>
      </w:rPr>
    </w:lvl>
    <w:lvl w:ilvl="3" w:tplc="2878E770">
      <w:numFmt w:val="bullet"/>
      <w:lvlText w:val="•"/>
      <w:lvlJc w:val="left"/>
      <w:pPr>
        <w:ind w:left="4552" w:hanging="360"/>
      </w:pPr>
      <w:rPr>
        <w:rFonts w:hint="default"/>
        <w:lang w:val="ru-RU" w:eastAsia="ru-RU" w:bidi="ru-RU"/>
      </w:rPr>
    </w:lvl>
    <w:lvl w:ilvl="4" w:tplc="678278EE">
      <w:numFmt w:val="bullet"/>
      <w:lvlText w:val="•"/>
      <w:lvlJc w:val="left"/>
      <w:pPr>
        <w:ind w:left="5536" w:hanging="360"/>
      </w:pPr>
      <w:rPr>
        <w:rFonts w:hint="default"/>
        <w:lang w:val="ru-RU" w:eastAsia="ru-RU" w:bidi="ru-RU"/>
      </w:rPr>
    </w:lvl>
    <w:lvl w:ilvl="5" w:tplc="CA221498">
      <w:numFmt w:val="bullet"/>
      <w:lvlText w:val="•"/>
      <w:lvlJc w:val="left"/>
      <w:pPr>
        <w:ind w:left="6520" w:hanging="360"/>
      </w:pPr>
      <w:rPr>
        <w:rFonts w:hint="default"/>
        <w:lang w:val="ru-RU" w:eastAsia="ru-RU" w:bidi="ru-RU"/>
      </w:rPr>
    </w:lvl>
    <w:lvl w:ilvl="6" w:tplc="70BA24AE">
      <w:numFmt w:val="bullet"/>
      <w:lvlText w:val="•"/>
      <w:lvlJc w:val="left"/>
      <w:pPr>
        <w:ind w:left="7504" w:hanging="360"/>
      </w:pPr>
      <w:rPr>
        <w:rFonts w:hint="default"/>
        <w:lang w:val="ru-RU" w:eastAsia="ru-RU" w:bidi="ru-RU"/>
      </w:rPr>
    </w:lvl>
    <w:lvl w:ilvl="7" w:tplc="71565318">
      <w:numFmt w:val="bullet"/>
      <w:lvlText w:val="•"/>
      <w:lvlJc w:val="left"/>
      <w:pPr>
        <w:ind w:left="8488" w:hanging="360"/>
      </w:pPr>
      <w:rPr>
        <w:rFonts w:hint="default"/>
        <w:lang w:val="ru-RU" w:eastAsia="ru-RU" w:bidi="ru-RU"/>
      </w:rPr>
    </w:lvl>
    <w:lvl w:ilvl="8" w:tplc="2FC04CE0">
      <w:numFmt w:val="bullet"/>
      <w:lvlText w:val="•"/>
      <w:lvlJc w:val="left"/>
      <w:pPr>
        <w:ind w:left="9472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7"/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710"/>
    <w:rsid w:val="00010EDE"/>
    <w:rsid w:val="00066FBA"/>
    <w:rsid w:val="00147A62"/>
    <w:rsid w:val="00315778"/>
    <w:rsid w:val="0037324F"/>
    <w:rsid w:val="005C1E83"/>
    <w:rsid w:val="005C540C"/>
    <w:rsid w:val="00612CE0"/>
    <w:rsid w:val="007059E1"/>
    <w:rsid w:val="0072057A"/>
    <w:rsid w:val="0080394D"/>
    <w:rsid w:val="00861710"/>
    <w:rsid w:val="008C00EA"/>
    <w:rsid w:val="009424C7"/>
    <w:rsid w:val="009757B4"/>
    <w:rsid w:val="00A67F7F"/>
    <w:rsid w:val="00B073A2"/>
    <w:rsid w:val="00CC7583"/>
    <w:rsid w:val="00D7191A"/>
    <w:rsid w:val="00EC1114"/>
    <w:rsid w:val="00F0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7F7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A67F7F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7F7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A67F7F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styleId="a3">
    <w:name w:val="Hyperlink"/>
    <w:uiPriority w:val="99"/>
    <w:unhideWhenUsed/>
    <w:rsid w:val="00A67F7F"/>
    <w:rPr>
      <w:color w:val="3366CC"/>
      <w:u w:val="single"/>
    </w:rPr>
  </w:style>
  <w:style w:type="paragraph" w:styleId="a4">
    <w:name w:val="Normal (Web)"/>
    <w:basedOn w:val="a"/>
    <w:uiPriority w:val="99"/>
    <w:unhideWhenUsed/>
    <w:rsid w:val="00A67F7F"/>
    <w:pPr>
      <w:spacing w:before="100" w:beforeAutospacing="1" w:after="100" w:afterAutospacing="1"/>
    </w:pPr>
  </w:style>
  <w:style w:type="character" w:customStyle="1" w:styleId="a5">
    <w:name w:val="Верхний колонтитул Знак"/>
    <w:basedOn w:val="a0"/>
    <w:link w:val="a6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header"/>
    <w:basedOn w:val="a"/>
    <w:link w:val="a5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tt-RU" w:eastAsia="x-none"/>
    </w:rPr>
  </w:style>
  <w:style w:type="paragraph" w:styleId="a8">
    <w:name w:val="footer"/>
    <w:basedOn w:val="a"/>
    <w:link w:val="a7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tt-RU" w:eastAsia="x-none"/>
    </w:rPr>
  </w:style>
  <w:style w:type="paragraph" w:styleId="3">
    <w:name w:val="List Bullet 3"/>
    <w:basedOn w:val="a"/>
    <w:autoRedefine/>
    <w:uiPriority w:val="99"/>
    <w:semiHidden/>
    <w:unhideWhenUsed/>
    <w:rsid w:val="00A67F7F"/>
    <w:pPr>
      <w:widowControl w:val="0"/>
      <w:tabs>
        <w:tab w:val="num" w:pos="420"/>
      </w:tabs>
      <w:autoSpaceDE w:val="0"/>
      <w:autoSpaceDN w:val="0"/>
      <w:adjustRightInd w:val="0"/>
      <w:spacing w:line="276" w:lineRule="auto"/>
      <w:ind w:left="420" w:hanging="360"/>
      <w:jc w:val="both"/>
    </w:pPr>
    <w:rPr>
      <w:color w:val="000080"/>
      <w:szCs w:val="20"/>
    </w:rPr>
  </w:style>
  <w:style w:type="paragraph" w:styleId="a9">
    <w:name w:val="Body Text Indent"/>
    <w:basedOn w:val="a"/>
    <w:link w:val="aa"/>
    <w:uiPriority w:val="99"/>
    <w:unhideWhenUsed/>
    <w:rsid w:val="00A67F7F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uiPriority w:val="99"/>
    <w:rsid w:val="00A67F7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1"/>
    <w:uiPriority w:val="99"/>
    <w:semiHidden/>
    <w:rsid w:val="00A67F7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1">
    <w:name w:val="Body Text Indent 3"/>
    <w:basedOn w:val="a"/>
    <w:link w:val="30"/>
    <w:uiPriority w:val="99"/>
    <w:semiHidden/>
    <w:unhideWhenUsed/>
    <w:rsid w:val="00A67F7F"/>
    <w:pPr>
      <w:spacing w:after="120"/>
      <w:ind w:left="283"/>
    </w:pPr>
    <w:rPr>
      <w:sz w:val="16"/>
      <w:szCs w:val="16"/>
      <w:lang w:val="x-none" w:eastAsia="x-none"/>
    </w:rPr>
  </w:style>
  <w:style w:type="paragraph" w:styleId="ab">
    <w:name w:val="Balloon Text"/>
    <w:basedOn w:val="a"/>
    <w:link w:val="ac"/>
    <w:uiPriority w:val="99"/>
    <w:semiHidden/>
    <w:unhideWhenUsed/>
    <w:rsid w:val="00A67F7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67F7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1"/>
    <w:qFormat/>
    <w:rsid w:val="00A67F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Столбик"/>
    <w:basedOn w:val="a"/>
    <w:uiPriority w:val="99"/>
    <w:rsid w:val="00A67F7F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f">
    <w:name w:val="Знак"/>
    <w:basedOn w:val="a"/>
    <w:uiPriority w:val="99"/>
    <w:rsid w:val="00A67F7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Обычный1"/>
    <w:uiPriority w:val="99"/>
    <w:rsid w:val="00A67F7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p4">
    <w:name w:val="p4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5">
    <w:name w:val="p5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8">
    <w:name w:val="p8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">
    <w:name w:val="p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2">
    <w:name w:val="p1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A67F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27">
    <w:name w:val="c27"/>
    <w:basedOn w:val="a"/>
    <w:uiPriority w:val="99"/>
    <w:rsid w:val="00A67F7F"/>
    <w:pPr>
      <w:suppressAutoHyphens/>
      <w:spacing w:line="100" w:lineRule="atLeast"/>
    </w:pPr>
    <w:rPr>
      <w:kern w:val="2"/>
      <w:lang w:eastAsia="ar-SA"/>
    </w:rPr>
  </w:style>
  <w:style w:type="paragraph" w:customStyle="1" w:styleId="p13">
    <w:name w:val="p13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7">
    <w:name w:val="p1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9">
    <w:name w:val="p19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0">
    <w:name w:val="p20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3">
    <w:name w:val="p23"/>
    <w:basedOn w:val="a"/>
    <w:uiPriority w:val="99"/>
    <w:rsid w:val="00A67F7F"/>
    <w:pPr>
      <w:spacing w:before="100" w:beforeAutospacing="1" w:after="100" w:afterAutospacing="1"/>
    </w:pPr>
  </w:style>
  <w:style w:type="character" w:customStyle="1" w:styleId="postbody1">
    <w:name w:val="postbody1"/>
    <w:basedOn w:val="a0"/>
    <w:rsid w:val="00A67F7F"/>
  </w:style>
  <w:style w:type="character" w:customStyle="1" w:styleId="s3">
    <w:name w:val="s3"/>
    <w:rsid w:val="00A67F7F"/>
  </w:style>
  <w:style w:type="character" w:customStyle="1" w:styleId="c5">
    <w:name w:val="c5"/>
    <w:rsid w:val="00A67F7F"/>
  </w:style>
  <w:style w:type="character" w:customStyle="1" w:styleId="s4">
    <w:name w:val="s4"/>
    <w:rsid w:val="00A67F7F"/>
  </w:style>
  <w:style w:type="character" w:customStyle="1" w:styleId="s1">
    <w:name w:val="s1"/>
    <w:rsid w:val="00A67F7F"/>
  </w:style>
  <w:style w:type="character" w:customStyle="1" w:styleId="s10">
    <w:name w:val="s10"/>
    <w:rsid w:val="00A67F7F"/>
  </w:style>
  <w:style w:type="numbering" w:customStyle="1" w:styleId="12">
    <w:name w:val="Нет списка1"/>
    <w:next w:val="a2"/>
    <w:uiPriority w:val="99"/>
    <w:semiHidden/>
    <w:unhideWhenUsed/>
    <w:rsid w:val="00B073A2"/>
  </w:style>
  <w:style w:type="paragraph" w:styleId="af0">
    <w:name w:val="No Spacing"/>
    <w:uiPriority w:val="1"/>
    <w:qFormat/>
    <w:rsid w:val="00B07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C1E8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5C1E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7F7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A67F7F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7F7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A67F7F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styleId="a3">
    <w:name w:val="Hyperlink"/>
    <w:uiPriority w:val="99"/>
    <w:unhideWhenUsed/>
    <w:rsid w:val="00A67F7F"/>
    <w:rPr>
      <w:color w:val="3366CC"/>
      <w:u w:val="single"/>
    </w:rPr>
  </w:style>
  <w:style w:type="paragraph" w:styleId="a4">
    <w:name w:val="Normal (Web)"/>
    <w:basedOn w:val="a"/>
    <w:uiPriority w:val="99"/>
    <w:unhideWhenUsed/>
    <w:rsid w:val="00A67F7F"/>
    <w:pPr>
      <w:spacing w:before="100" w:beforeAutospacing="1" w:after="100" w:afterAutospacing="1"/>
    </w:pPr>
  </w:style>
  <w:style w:type="character" w:customStyle="1" w:styleId="a5">
    <w:name w:val="Верхний колонтитул Знак"/>
    <w:basedOn w:val="a0"/>
    <w:link w:val="a6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header"/>
    <w:basedOn w:val="a"/>
    <w:link w:val="a5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A67F7F"/>
    <w:rPr>
      <w:rFonts w:ascii="Times New Roman" w:eastAsia="Times New Roman" w:hAnsi="Times New Roman" w:cs="Times New Roman"/>
      <w:sz w:val="24"/>
      <w:szCs w:val="24"/>
      <w:lang w:val="tt-RU" w:eastAsia="x-none"/>
    </w:rPr>
  </w:style>
  <w:style w:type="paragraph" w:styleId="a8">
    <w:name w:val="footer"/>
    <w:basedOn w:val="a"/>
    <w:link w:val="a7"/>
    <w:uiPriority w:val="99"/>
    <w:semiHidden/>
    <w:unhideWhenUsed/>
    <w:rsid w:val="00A67F7F"/>
    <w:pPr>
      <w:tabs>
        <w:tab w:val="center" w:pos="4677"/>
        <w:tab w:val="right" w:pos="9355"/>
      </w:tabs>
    </w:pPr>
    <w:rPr>
      <w:lang w:val="tt-RU" w:eastAsia="x-none"/>
    </w:rPr>
  </w:style>
  <w:style w:type="paragraph" w:styleId="3">
    <w:name w:val="List Bullet 3"/>
    <w:basedOn w:val="a"/>
    <w:autoRedefine/>
    <w:uiPriority w:val="99"/>
    <w:semiHidden/>
    <w:unhideWhenUsed/>
    <w:rsid w:val="00A67F7F"/>
    <w:pPr>
      <w:widowControl w:val="0"/>
      <w:tabs>
        <w:tab w:val="num" w:pos="420"/>
      </w:tabs>
      <w:autoSpaceDE w:val="0"/>
      <w:autoSpaceDN w:val="0"/>
      <w:adjustRightInd w:val="0"/>
      <w:spacing w:line="276" w:lineRule="auto"/>
      <w:ind w:left="420" w:hanging="360"/>
      <w:jc w:val="both"/>
    </w:pPr>
    <w:rPr>
      <w:color w:val="000080"/>
      <w:szCs w:val="20"/>
    </w:rPr>
  </w:style>
  <w:style w:type="paragraph" w:styleId="a9">
    <w:name w:val="Body Text Indent"/>
    <w:basedOn w:val="a"/>
    <w:link w:val="aa"/>
    <w:uiPriority w:val="99"/>
    <w:unhideWhenUsed/>
    <w:rsid w:val="00A67F7F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uiPriority w:val="99"/>
    <w:rsid w:val="00A67F7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1"/>
    <w:uiPriority w:val="99"/>
    <w:semiHidden/>
    <w:rsid w:val="00A67F7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1">
    <w:name w:val="Body Text Indent 3"/>
    <w:basedOn w:val="a"/>
    <w:link w:val="30"/>
    <w:uiPriority w:val="99"/>
    <w:semiHidden/>
    <w:unhideWhenUsed/>
    <w:rsid w:val="00A67F7F"/>
    <w:pPr>
      <w:spacing w:after="120"/>
      <w:ind w:left="283"/>
    </w:pPr>
    <w:rPr>
      <w:sz w:val="16"/>
      <w:szCs w:val="16"/>
      <w:lang w:val="x-none" w:eastAsia="x-none"/>
    </w:rPr>
  </w:style>
  <w:style w:type="paragraph" w:styleId="ab">
    <w:name w:val="Balloon Text"/>
    <w:basedOn w:val="a"/>
    <w:link w:val="ac"/>
    <w:uiPriority w:val="99"/>
    <w:semiHidden/>
    <w:unhideWhenUsed/>
    <w:rsid w:val="00A67F7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67F7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1"/>
    <w:qFormat/>
    <w:rsid w:val="00A67F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e">
    <w:name w:val="Столбик"/>
    <w:basedOn w:val="a"/>
    <w:uiPriority w:val="99"/>
    <w:rsid w:val="00A67F7F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f">
    <w:name w:val="Знак"/>
    <w:basedOn w:val="a"/>
    <w:uiPriority w:val="99"/>
    <w:rsid w:val="00A67F7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Обычный1"/>
    <w:uiPriority w:val="99"/>
    <w:rsid w:val="00A67F7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p4">
    <w:name w:val="p4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5">
    <w:name w:val="p5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8">
    <w:name w:val="p8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">
    <w:name w:val="p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2">
    <w:name w:val="p12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A67F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27">
    <w:name w:val="c27"/>
    <w:basedOn w:val="a"/>
    <w:uiPriority w:val="99"/>
    <w:rsid w:val="00A67F7F"/>
    <w:pPr>
      <w:suppressAutoHyphens/>
      <w:spacing w:line="100" w:lineRule="atLeast"/>
    </w:pPr>
    <w:rPr>
      <w:kern w:val="2"/>
      <w:lang w:eastAsia="ar-SA"/>
    </w:rPr>
  </w:style>
  <w:style w:type="paragraph" w:customStyle="1" w:styleId="p13">
    <w:name w:val="p13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7">
    <w:name w:val="p17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19">
    <w:name w:val="p19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0">
    <w:name w:val="p20"/>
    <w:basedOn w:val="a"/>
    <w:uiPriority w:val="99"/>
    <w:rsid w:val="00A67F7F"/>
    <w:pPr>
      <w:spacing w:before="100" w:beforeAutospacing="1" w:after="100" w:afterAutospacing="1"/>
    </w:pPr>
  </w:style>
  <w:style w:type="paragraph" w:customStyle="1" w:styleId="p23">
    <w:name w:val="p23"/>
    <w:basedOn w:val="a"/>
    <w:uiPriority w:val="99"/>
    <w:rsid w:val="00A67F7F"/>
    <w:pPr>
      <w:spacing w:before="100" w:beforeAutospacing="1" w:after="100" w:afterAutospacing="1"/>
    </w:pPr>
  </w:style>
  <w:style w:type="character" w:customStyle="1" w:styleId="postbody1">
    <w:name w:val="postbody1"/>
    <w:basedOn w:val="a0"/>
    <w:rsid w:val="00A67F7F"/>
  </w:style>
  <w:style w:type="character" w:customStyle="1" w:styleId="s3">
    <w:name w:val="s3"/>
    <w:rsid w:val="00A67F7F"/>
  </w:style>
  <w:style w:type="character" w:customStyle="1" w:styleId="c5">
    <w:name w:val="c5"/>
    <w:rsid w:val="00A67F7F"/>
  </w:style>
  <w:style w:type="character" w:customStyle="1" w:styleId="s4">
    <w:name w:val="s4"/>
    <w:rsid w:val="00A67F7F"/>
  </w:style>
  <w:style w:type="character" w:customStyle="1" w:styleId="s1">
    <w:name w:val="s1"/>
    <w:rsid w:val="00A67F7F"/>
  </w:style>
  <w:style w:type="character" w:customStyle="1" w:styleId="s10">
    <w:name w:val="s10"/>
    <w:rsid w:val="00A67F7F"/>
  </w:style>
  <w:style w:type="numbering" w:customStyle="1" w:styleId="12">
    <w:name w:val="Нет списка1"/>
    <w:next w:val="a2"/>
    <w:uiPriority w:val="99"/>
    <w:semiHidden/>
    <w:unhideWhenUsed/>
    <w:rsid w:val="00B073A2"/>
  </w:style>
  <w:style w:type="paragraph" w:styleId="af0">
    <w:name w:val="No Spacing"/>
    <w:uiPriority w:val="1"/>
    <w:qFormat/>
    <w:rsid w:val="00B07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C1E8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5C1E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31</Pages>
  <Words>7371</Words>
  <Characters>42019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2018-10-15T16:09:00Z</dcterms:created>
  <dcterms:modified xsi:type="dcterms:W3CDTF">2018-10-16T13:23:00Z</dcterms:modified>
</cp:coreProperties>
</file>